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75C9B8" w14:textId="77777777" w:rsidR="00CD19C5" w:rsidRPr="00F7521A" w:rsidRDefault="00CD19C5" w:rsidP="00647502">
      <w:pPr>
        <w:pStyle w:val="a5"/>
        <w:jc w:val="center"/>
        <w:rPr>
          <w:b/>
          <w:lang w:val="uk-UA"/>
        </w:rPr>
      </w:pPr>
    </w:p>
    <w:p w14:paraId="0DC87C07" w14:textId="77777777" w:rsidR="00EF6ADC" w:rsidRPr="00CB1781" w:rsidRDefault="00EF6ADC" w:rsidP="00EF6ADC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sz w:val="26"/>
          <w:szCs w:val="26"/>
          <w:lang w:val="uk-UA"/>
        </w:rPr>
      </w:pPr>
      <w:r w:rsidRPr="00CB1781">
        <w:rPr>
          <w:noProof/>
          <w:sz w:val="26"/>
          <w:szCs w:val="26"/>
        </w:rPr>
        <w:drawing>
          <wp:inline distT="0" distB="0" distL="0" distR="0" wp14:anchorId="5B561665" wp14:editId="10A60074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EF6ADC" w:rsidRPr="00CB1781" w14:paraId="0ECAA07E" w14:textId="77777777" w:rsidTr="00F72321">
        <w:trPr>
          <w:trHeight w:val="773"/>
        </w:trPr>
        <w:tc>
          <w:tcPr>
            <w:tcW w:w="9721" w:type="dxa"/>
            <w:shd w:val="clear" w:color="auto" w:fill="auto"/>
          </w:tcPr>
          <w:p w14:paraId="5F4AC666" w14:textId="77777777" w:rsidR="00EF6ADC" w:rsidRPr="00CB1781" w:rsidRDefault="00EF6ADC" w:rsidP="00F72321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CB1781">
              <w:rPr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52AA1730" w14:textId="77777777" w:rsidR="00EF6ADC" w:rsidRPr="00CB1781" w:rsidRDefault="00EF6ADC" w:rsidP="00F72321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CB1781">
              <w:rPr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62486800" w14:textId="77777777" w:rsidR="00EF6ADC" w:rsidRPr="00CB1781" w:rsidRDefault="00EF6ADC" w:rsidP="00F72321">
            <w:pPr>
              <w:ind w:left="-180"/>
              <w:jc w:val="center"/>
              <w:rPr>
                <w:b/>
                <w:sz w:val="26"/>
                <w:szCs w:val="26"/>
              </w:rPr>
            </w:pPr>
            <w:r w:rsidRPr="00CB1781">
              <w:rPr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0E7BC91C" w14:textId="6C43B5C1" w:rsidR="00EF6ADC" w:rsidRPr="00CB1781" w:rsidRDefault="00352313" w:rsidP="00EF6ADC">
      <w:pPr>
        <w:rPr>
          <w:b/>
          <w:sz w:val="26"/>
          <w:szCs w:val="26"/>
          <w:lang w:val="uk-UA"/>
        </w:rPr>
      </w:pPr>
      <w:r w:rsidRPr="00CB1781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6C1ADC" wp14:editId="255295A6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0480" t="31750" r="36195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45B5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3DDEE7A7" w14:textId="77777777" w:rsidR="00EF6ADC" w:rsidRPr="00CB1781" w:rsidRDefault="00EF6ADC" w:rsidP="00EF6ADC">
      <w:pPr>
        <w:pStyle w:val="1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B1781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CB1781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CB1781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2B69B927" w14:textId="77777777" w:rsidR="00751103" w:rsidRPr="00CB1781" w:rsidRDefault="00751103" w:rsidP="00751103">
      <w:pPr>
        <w:pStyle w:val="a5"/>
        <w:jc w:val="both"/>
        <w:rPr>
          <w:sz w:val="26"/>
          <w:szCs w:val="26"/>
        </w:rPr>
      </w:pPr>
      <w:r w:rsidRPr="00CB1781">
        <w:rPr>
          <w:sz w:val="26"/>
          <w:szCs w:val="26"/>
        </w:rPr>
        <w:t> </w:t>
      </w:r>
    </w:p>
    <w:p w14:paraId="11F0CB96" w14:textId="13026EF3" w:rsidR="00751103" w:rsidRPr="00CB1781" w:rsidRDefault="00751103" w:rsidP="00751103">
      <w:pPr>
        <w:pStyle w:val="a5"/>
        <w:jc w:val="center"/>
        <w:rPr>
          <w:b/>
          <w:sz w:val="26"/>
          <w:szCs w:val="26"/>
          <w:lang w:val="uk-UA"/>
        </w:rPr>
      </w:pPr>
      <w:r w:rsidRPr="00CB1781">
        <w:rPr>
          <w:b/>
          <w:sz w:val="26"/>
          <w:szCs w:val="26"/>
        </w:rPr>
        <w:t xml:space="preserve">Про </w:t>
      </w:r>
      <w:proofErr w:type="spellStart"/>
      <w:r w:rsidR="00E44F67">
        <w:rPr>
          <w:b/>
          <w:sz w:val="26"/>
          <w:szCs w:val="26"/>
        </w:rPr>
        <w:t>створення</w:t>
      </w:r>
      <w:proofErr w:type="spellEnd"/>
      <w:r w:rsidR="00E44F67">
        <w:rPr>
          <w:b/>
          <w:sz w:val="26"/>
          <w:szCs w:val="26"/>
        </w:rPr>
        <w:t xml:space="preserve"> </w:t>
      </w:r>
      <w:proofErr w:type="spellStart"/>
      <w:r w:rsidR="00E44F67">
        <w:rPr>
          <w:b/>
          <w:sz w:val="26"/>
          <w:szCs w:val="26"/>
        </w:rPr>
        <w:t>тимчасової</w:t>
      </w:r>
      <w:proofErr w:type="spellEnd"/>
      <w:r w:rsidR="00E44F67">
        <w:rPr>
          <w:b/>
          <w:sz w:val="26"/>
          <w:szCs w:val="26"/>
        </w:rPr>
        <w:t xml:space="preserve"> </w:t>
      </w:r>
      <w:proofErr w:type="spellStart"/>
      <w:r w:rsidR="00E44F67">
        <w:rPr>
          <w:b/>
          <w:sz w:val="26"/>
          <w:szCs w:val="26"/>
        </w:rPr>
        <w:t>комісії</w:t>
      </w:r>
      <w:proofErr w:type="spellEnd"/>
      <w:r w:rsidR="00E44F67">
        <w:rPr>
          <w:b/>
          <w:sz w:val="26"/>
          <w:szCs w:val="26"/>
        </w:rPr>
        <w:t xml:space="preserve"> з </w:t>
      </w:r>
      <w:proofErr w:type="spellStart"/>
      <w:r w:rsidR="00E44F67">
        <w:rPr>
          <w:b/>
          <w:sz w:val="26"/>
          <w:szCs w:val="26"/>
        </w:rPr>
        <w:t>питань</w:t>
      </w:r>
      <w:proofErr w:type="spellEnd"/>
      <w:r w:rsidR="00E44F67">
        <w:rPr>
          <w:b/>
          <w:sz w:val="26"/>
          <w:szCs w:val="26"/>
        </w:rPr>
        <w:t xml:space="preserve"> </w:t>
      </w:r>
      <w:proofErr w:type="spellStart"/>
      <w:r w:rsidR="00E44F67">
        <w:rPr>
          <w:b/>
          <w:sz w:val="26"/>
          <w:szCs w:val="26"/>
        </w:rPr>
        <w:t>погашення</w:t>
      </w:r>
      <w:proofErr w:type="spellEnd"/>
      <w:r w:rsidR="00E44F67">
        <w:rPr>
          <w:b/>
          <w:sz w:val="26"/>
          <w:szCs w:val="26"/>
        </w:rPr>
        <w:t xml:space="preserve"> </w:t>
      </w:r>
      <w:proofErr w:type="spellStart"/>
      <w:r w:rsidR="00E44F67">
        <w:rPr>
          <w:b/>
          <w:sz w:val="26"/>
          <w:szCs w:val="26"/>
        </w:rPr>
        <w:t>заборгованості</w:t>
      </w:r>
      <w:proofErr w:type="spellEnd"/>
      <w:r w:rsidR="00E44F67">
        <w:rPr>
          <w:b/>
          <w:sz w:val="26"/>
          <w:szCs w:val="26"/>
        </w:rPr>
        <w:t xml:space="preserve"> </w:t>
      </w:r>
      <w:proofErr w:type="spellStart"/>
      <w:r w:rsidR="00E44F67">
        <w:rPr>
          <w:b/>
          <w:sz w:val="26"/>
          <w:szCs w:val="26"/>
        </w:rPr>
        <w:t>із</w:t>
      </w:r>
      <w:proofErr w:type="spellEnd"/>
      <w:r w:rsidR="00E44F67">
        <w:rPr>
          <w:b/>
          <w:sz w:val="26"/>
          <w:szCs w:val="26"/>
        </w:rPr>
        <w:t xml:space="preserve"> </w:t>
      </w:r>
      <w:proofErr w:type="spellStart"/>
      <w:r w:rsidR="00E44F67">
        <w:rPr>
          <w:b/>
          <w:sz w:val="26"/>
          <w:szCs w:val="26"/>
        </w:rPr>
        <w:t>заробітної</w:t>
      </w:r>
      <w:proofErr w:type="spellEnd"/>
      <w:r w:rsidR="00E44F67">
        <w:rPr>
          <w:b/>
          <w:sz w:val="26"/>
          <w:szCs w:val="26"/>
        </w:rPr>
        <w:t xml:space="preserve"> плати (грошового </w:t>
      </w:r>
      <w:proofErr w:type="spellStart"/>
      <w:r w:rsidR="00E44F67">
        <w:rPr>
          <w:b/>
          <w:sz w:val="26"/>
          <w:szCs w:val="26"/>
        </w:rPr>
        <w:t>забезпечення</w:t>
      </w:r>
      <w:proofErr w:type="spellEnd"/>
      <w:r w:rsidR="00E44F67">
        <w:rPr>
          <w:b/>
          <w:sz w:val="26"/>
          <w:szCs w:val="26"/>
        </w:rPr>
        <w:t xml:space="preserve">), </w:t>
      </w:r>
      <w:proofErr w:type="spellStart"/>
      <w:r w:rsidR="00E44F67">
        <w:rPr>
          <w:b/>
          <w:sz w:val="26"/>
          <w:szCs w:val="26"/>
        </w:rPr>
        <w:t>пенсій</w:t>
      </w:r>
      <w:proofErr w:type="spellEnd"/>
      <w:r w:rsidR="00E44F67">
        <w:rPr>
          <w:b/>
          <w:sz w:val="26"/>
          <w:szCs w:val="26"/>
        </w:rPr>
        <w:t xml:space="preserve">, </w:t>
      </w:r>
      <w:proofErr w:type="spellStart"/>
      <w:r w:rsidR="00E44F67">
        <w:rPr>
          <w:b/>
          <w:sz w:val="26"/>
          <w:szCs w:val="26"/>
        </w:rPr>
        <w:t>стипендій</w:t>
      </w:r>
      <w:proofErr w:type="spellEnd"/>
      <w:r w:rsidR="00E44F67">
        <w:rPr>
          <w:b/>
          <w:sz w:val="26"/>
          <w:szCs w:val="26"/>
        </w:rPr>
        <w:t xml:space="preserve"> та </w:t>
      </w:r>
      <w:proofErr w:type="spellStart"/>
      <w:r w:rsidR="00E44F67">
        <w:rPr>
          <w:b/>
          <w:sz w:val="26"/>
          <w:szCs w:val="26"/>
        </w:rPr>
        <w:t>інших</w:t>
      </w:r>
      <w:proofErr w:type="spellEnd"/>
      <w:r w:rsidR="00E44F67">
        <w:rPr>
          <w:b/>
          <w:sz w:val="26"/>
          <w:szCs w:val="26"/>
        </w:rPr>
        <w:t xml:space="preserve"> </w:t>
      </w:r>
      <w:proofErr w:type="spellStart"/>
      <w:r w:rsidR="00E44F67">
        <w:rPr>
          <w:b/>
          <w:sz w:val="26"/>
          <w:szCs w:val="26"/>
        </w:rPr>
        <w:t>соціальних</w:t>
      </w:r>
      <w:proofErr w:type="spellEnd"/>
      <w:r w:rsidR="00E44F67">
        <w:rPr>
          <w:b/>
          <w:sz w:val="26"/>
          <w:szCs w:val="26"/>
        </w:rPr>
        <w:t xml:space="preserve"> </w:t>
      </w:r>
      <w:proofErr w:type="spellStart"/>
      <w:r w:rsidR="00E44F67">
        <w:rPr>
          <w:b/>
          <w:sz w:val="26"/>
          <w:szCs w:val="26"/>
        </w:rPr>
        <w:t>виплат</w:t>
      </w:r>
      <w:proofErr w:type="spellEnd"/>
      <w:r w:rsidR="00A97573">
        <w:rPr>
          <w:b/>
          <w:sz w:val="26"/>
          <w:szCs w:val="26"/>
        </w:rPr>
        <w:t xml:space="preserve"> </w:t>
      </w:r>
      <w:proofErr w:type="spellStart"/>
      <w:r w:rsidR="00A97573">
        <w:rPr>
          <w:b/>
          <w:sz w:val="26"/>
          <w:szCs w:val="26"/>
        </w:rPr>
        <w:t>Димерської</w:t>
      </w:r>
      <w:proofErr w:type="spellEnd"/>
      <w:r w:rsidR="00A97573">
        <w:rPr>
          <w:b/>
          <w:sz w:val="26"/>
          <w:szCs w:val="26"/>
        </w:rPr>
        <w:t xml:space="preserve"> </w:t>
      </w:r>
      <w:proofErr w:type="spellStart"/>
      <w:r w:rsidR="00A97573">
        <w:rPr>
          <w:b/>
          <w:sz w:val="26"/>
          <w:szCs w:val="26"/>
        </w:rPr>
        <w:t>селищної</w:t>
      </w:r>
      <w:proofErr w:type="spellEnd"/>
      <w:r w:rsidR="00A97573">
        <w:rPr>
          <w:b/>
          <w:sz w:val="26"/>
          <w:szCs w:val="26"/>
        </w:rPr>
        <w:t xml:space="preserve"> ради</w:t>
      </w:r>
      <w:r w:rsidR="00233343">
        <w:rPr>
          <w:b/>
          <w:sz w:val="26"/>
          <w:szCs w:val="26"/>
        </w:rPr>
        <w:t xml:space="preserve">, </w:t>
      </w:r>
      <w:proofErr w:type="spellStart"/>
      <w:r w:rsidR="00233343">
        <w:rPr>
          <w:b/>
          <w:sz w:val="26"/>
          <w:szCs w:val="26"/>
        </w:rPr>
        <w:t>затвердження</w:t>
      </w:r>
      <w:proofErr w:type="spellEnd"/>
      <w:r w:rsidR="00233343">
        <w:rPr>
          <w:b/>
          <w:sz w:val="26"/>
          <w:szCs w:val="26"/>
        </w:rPr>
        <w:t xml:space="preserve"> складу </w:t>
      </w:r>
      <w:proofErr w:type="spellStart"/>
      <w:r w:rsidR="00233343">
        <w:rPr>
          <w:b/>
          <w:sz w:val="26"/>
          <w:szCs w:val="26"/>
        </w:rPr>
        <w:t>комісії</w:t>
      </w:r>
      <w:proofErr w:type="spellEnd"/>
      <w:r w:rsidR="00233343">
        <w:rPr>
          <w:b/>
          <w:sz w:val="26"/>
          <w:szCs w:val="26"/>
        </w:rPr>
        <w:t xml:space="preserve"> та </w:t>
      </w:r>
      <w:proofErr w:type="spellStart"/>
      <w:r w:rsidR="00233343">
        <w:rPr>
          <w:b/>
          <w:sz w:val="26"/>
          <w:szCs w:val="26"/>
        </w:rPr>
        <w:t>Положення</w:t>
      </w:r>
      <w:proofErr w:type="spellEnd"/>
      <w:r w:rsidR="00233343">
        <w:rPr>
          <w:b/>
          <w:sz w:val="26"/>
          <w:szCs w:val="26"/>
        </w:rPr>
        <w:t xml:space="preserve"> про </w:t>
      </w:r>
      <w:proofErr w:type="spellStart"/>
      <w:r w:rsidR="00233343">
        <w:rPr>
          <w:b/>
          <w:sz w:val="26"/>
          <w:szCs w:val="26"/>
        </w:rPr>
        <w:t>неї</w:t>
      </w:r>
      <w:proofErr w:type="spellEnd"/>
    </w:p>
    <w:p w14:paraId="5DBEF8BB" w14:textId="77777777" w:rsidR="00EF6ADC" w:rsidRPr="00CB1781" w:rsidRDefault="00EF6ADC" w:rsidP="00751103">
      <w:pPr>
        <w:pStyle w:val="a5"/>
        <w:jc w:val="center"/>
        <w:rPr>
          <w:b/>
          <w:sz w:val="26"/>
          <w:szCs w:val="26"/>
          <w:lang w:val="uk-UA"/>
        </w:rPr>
      </w:pPr>
    </w:p>
    <w:p w14:paraId="2BE6A46E" w14:textId="14621138" w:rsidR="00EF6ADC" w:rsidRPr="00CB1781" w:rsidRDefault="005A4C81" w:rsidP="00D72923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 w:eastAsia="uk-UA"/>
        </w:rPr>
        <w:t>13</w:t>
      </w:r>
      <w:r w:rsidR="00872FC4" w:rsidRPr="00CB1781">
        <w:rPr>
          <w:sz w:val="26"/>
          <w:szCs w:val="26"/>
          <w:lang w:val="uk-UA" w:eastAsia="uk-UA"/>
        </w:rPr>
        <w:t xml:space="preserve"> березня 2023</w:t>
      </w:r>
      <w:r w:rsidR="00EF6ADC" w:rsidRPr="00CB1781">
        <w:rPr>
          <w:sz w:val="26"/>
          <w:szCs w:val="26"/>
          <w:lang w:val="uk-UA" w:eastAsia="uk-UA"/>
        </w:rPr>
        <w:t xml:space="preserve"> року</w:t>
      </w:r>
      <w:r w:rsidR="00EF6ADC" w:rsidRPr="00CB1781">
        <w:rPr>
          <w:b/>
          <w:sz w:val="26"/>
          <w:szCs w:val="26"/>
          <w:lang w:val="uk-UA" w:eastAsia="uk-UA"/>
        </w:rPr>
        <w:tab/>
      </w:r>
      <w:r w:rsidR="00EF6ADC" w:rsidRPr="00CB1781">
        <w:rPr>
          <w:b/>
          <w:sz w:val="26"/>
          <w:szCs w:val="26"/>
          <w:lang w:val="uk-UA" w:eastAsia="uk-UA"/>
        </w:rPr>
        <w:tab/>
      </w:r>
      <w:r w:rsidR="00EF6ADC" w:rsidRPr="00CB1781">
        <w:rPr>
          <w:b/>
          <w:sz w:val="26"/>
          <w:szCs w:val="26"/>
          <w:lang w:val="uk-UA" w:eastAsia="uk-UA"/>
        </w:rPr>
        <w:tab/>
      </w:r>
      <w:r w:rsidR="00D72923">
        <w:rPr>
          <w:b/>
          <w:sz w:val="26"/>
          <w:szCs w:val="26"/>
          <w:lang w:val="uk-UA" w:eastAsia="uk-UA"/>
        </w:rPr>
        <w:t xml:space="preserve">        </w:t>
      </w:r>
      <w:r w:rsidR="00872FC4" w:rsidRPr="005A4C81">
        <w:rPr>
          <w:bCs/>
          <w:sz w:val="26"/>
          <w:szCs w:val="26"/>
          <w:lang w:val="uk-UA" w:eastAsia="uk-UA"/>
        </w:rPr>
        <w:t>№</w:t>
      </w:r>
      <w:r w:rsidRPr="005A4C81">
        <w:rPr>
          <w:bCs/>
          <w:sz w:val="26"/>
          <w:szCs w:val="26"/>
          <w:lang w:val="uk-UA" w:eastAsia="uk-UA"/>
        </w:rPr>
        <w:t>76</w:t>
      </w:r>
      <w:r w:rsidR="00872FC4" w:rsidRPr="00CB1781">
        <w:rPr>
          <w:b/>
          <w:sz w:val="26"/>
          <w:szCs w:val="26"/>
          <w:lang w:val="uk-UA" w:eastAsia="uk-UA"/>
        </w:rPr>
        <w:tab/>
      </w:r>
      <w:r w:rsidR="00872FC4" w:rsidRPr="00CB1781">
        <w:rPr>
          <w:b/>
          <w:sz w:val="26"/>
          <w:szCs w:val="26"/>
          <w:lang w:val="uk-UA" w:eastAsia="uk-UA"/>
        </w:rPr>
        <w:tab/>
      </w:r>
      <w:r w:rsidR="00872FC4" w:rsidRPr="00CB1781">
        <w:rPr>
          <w:b/>
          <w:sz w:val="26"/>
          <w:szCs w:val="26"/>
          <w:lang w:val="uk-UA" w:eastAsia="uk-UA"/>
        </w:rPr>
        <w:tab/>
      </w:r>
      <w:r w:rsidR="00872FC4" w:rsidRPr="00CB1781">
        <w:rPr>
          <w:b/>
          <w:sz w:val="26"/>
          <w:szCs w:val="26"/>
          <w:lang w:val="uk-UA" w:eastAsia="uk-UA"/>
        </w:rPr>
        <w:tab/>
      </w:r>
      <w:r w:rsidR="00872FC4" w:rsidRPr="00CB1781">
        <w:rPr>
          <w:b/>
          <w:sz w:val="26"/>
          <w:szCs w:val="26"/>
          <w:lang w:val="uk-UA" w:eastAsia="uk-UA"/>
        </w:rPr>
        <w:tab/>
        <w:t xml:space="preserve"> </w:t>
      </w:r>
      <w:r w:rsidR="00CB1781">
        <w:rPr>
          <w:b/>
          <w:sz w:val="26"/>
          <w:szCs w:val="26"/>
          <w:lang w:val="uk-UA" w:eastAsia="uk-UA"/>
        </w:rPr>
        <w:t xml:space="preserve">  </w:t>
      </w:r>
      <w:r w:rsidR="00872FC4" w:rsidRPr="00CB1781">
        <w:rPr>
          <w:b/>
          <w:sz w:val="26"/>
          <w:szCs w:val="26"/>
          <w:lang w:val="uk-UA" w:eastAsia="uk-UA"/>
        </w:rPr>
        <w:t xml:space="preserve">  </w:t>
      </w:r>
      <w:r w:rsidR="00EF6ADC" w:rsidRPr="00CB1781">
        <w:rPr>
          <w:sz w:val="26"/>
          <w:szCs w:val="26"/>
          <w:lang w:val="uk-UA" w:eastAsia="uk-UA"/>
        </w:rPr>
        <w:t>смт Димер</w:t>
      </w:r>
      <w:r w:rsidR="00EF6ADC" w:rsidRPr="00CB1781">
        <w:rPr>
          <w:b/>
          <w:sz w:val="26"/>
          <w:szCs w:val="26"/>
          <w:lang w:val="uk-UA" w:eastAsia="uk-UA"/>
        </w:rPr>
        <w:tab/>
      </w:r>
      <w:r w:rsidR="00EF6ADC" w:rsidRPr="00CB1781">
        <w:rPr>
          <w:b/>
          <w:sz w:val="26"/>
          <w:szCs w:val="26"/>
          <w:lang w:val="uk-UA" w:eastAsia="uk-UA"/>
        </w:rPr>
        <w:tab/>
      </w:r>
      <w:r w:rsidR="00EF6ADC" w:rsidRPr="00CB1781">
        <w:rPr>
          <w:b/>
          <w:sz w:val="26"/>
          <w:szCs w:val="26"/>
          <w:lang w:val="uk-UA" w:eastAsia="uk-UA"/>
        </w:rPr>
        <w:tab/>
      </w:r>
    </w:p>
    <w:p w14:paraId="4A3ECC48" w14:textId="1253BF9D" w:rsidR="00751103" w:rsidRPr="004844AD" w:rsidRDefault="00233343" w:rsidP="00EF6ADC">
      <w:pPr>
        <w:pStyle w:val="a5"/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На виконання протоколу </w:t>
      </w:r>
      <w:r w:rsidR="008C4F74">
        <w:rPr>
          <w:sz w:val="26"/>
          <w:szCs w:val="26"/>
          <w:lang w:val="uk-UA"/>
        </w:rPr>
        <w:t>засідання тимчасової комісії Київської облдержадміністрації з питань погашення заборгованості із заробітної плати (грошового забезпечення)</w:t>
      </w:r>
      <w:r w:rsidR="00B81C08">
        <w:rPr>
          <w:sz w:val="26"/>
          <w:szCs w:val="26"/>
          <w:lang w:val="uk-UA"/>
        </w:rPr>
        <w:t>, пенсій, стипендій та інших соціальних виплат від 28.02.2023 року</w:t>
      </w:r>
      <w:r w:rsidR="001666F3">
        <w:rPr>
          <w:sz w:val="26"/>
          <w:szCs w:val="26"/>
          <w:lang w:val="uk-UA"/>
        </w:rPr>
        <w:t>,</w:t>
      </w:r>
      <w:r w:rsidR="00051D27">
        <w:rPr>
          <w:sz w:val="26"/>
          <w:szCs w:val="26"/>
          <w:lang w:val="uk-UA"/>
        </w:rPr>
        <w:t xml:space="preserve"> </w:t>
      </w:r>
      <w:r w:rsidR="001666F3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uk-UA" w:eastAsia="ru-UA"/>
        </w:rPr>
        <w:t>постанови Кабінету Міністрів України від 12 серпня 2009 року № 863 «Про посилення контролю за погашенням заборгованості із заробітної плати (грошового забезпечення), пенсій, стипендій та інших соціальних виплат»</w:t>
      </w:r>
      <w:r w:rsidR="001666F3" w:rsidRPr="004844AD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uk-UA" w:eastAsia="ru-UA"/>
        </w:rPr>
        <w:t xml:space="preserve">, </w:t>
      </w:r>
      <w:r w:rsidR="00751103" w:rsidRPr="004844AD">
        <w:rPr>
          <w:sz w:val="26"/>
          <w:szCs w:val="26"/>
          <w:lang w:val="uk-UA"/>
        </w:rPr>
        <w:t>ст.</w:t>
      </w:r>
      <w:r w:rsidR="00606D55" w:rsidRPr="004844AD">
        <w:rPr>
          <w:sz w:val="26"/>
          <w:szCs w:val="26"/>
          <w:lang w:val="uk-UA"/>
        </w:rPr>
        <w:t xml:space="preserve"> </w:t>
      </w:r>
      <w:r w:rsidR="00751103" w:rsidRPr="004844AD">
        <w:rPr>
          <w:sz w:val="26"/>
          <w:szCs w:val="26"/>
          <w:lang w:val="uk-UA"/>
        </w:rPr>
        <w:t>59 Закону України «Про місцеве</w:t>
      </w:r>
      <w:r w:rsidR="00606D55" w:rsidRPr="004844AD">
        <w:rPr>
          <w:sz w:val="26"/>
          <w:szCs w:val="26"/>
          <w:lang w:val="uk-UA"/>
        </w:rPr>
        <w:t xml:space="preserve"> </w:t>
      </w:r>
      <w:r w:rsidR="00751103" w:rsidRPr="004844AD">
        <w:rPr>
          <w:sz w:val="26"/>
          <w:szCs w:val="26"/>
          <w:lang w:val="uk-UA"/>
        </w:rPr>
        <w:t>самоврядування в Україні», виконавчий</w:t>
      </w:r>
      <w:r w:rsidR="00745E02" w:rsidRPr="004844AD">
        <w:rPr>
          <w:sz w:val="26"/>
          <w:szCs w:val="26"/>
          <w:lang w:val="uk-UA"/>
        </w:rPr>
        <w:t xml:space="preserve"> </w:t>
      </w:r>
      <w:r w:rsidR="00751103" w:rsidRPr="004844AD">
        <w:rPr>
          <w:sz w:val="26"/>
          <w:szCs w:val="26"/>
          <w:lang w:val="uk-UA"/>
        </w:rPr>
        <w:t>комітет</w:t>
      </w:r>
    </w:p>
    <w:p w14:paraId="662FB91A" w14:textId="77777777" w:rsidR="007A02A5" w:rsidRPr="00CB1781" w:rsidRDefault="007A02A5" w:rsidP="00C84F39">
      <w:pPr>
        <w:pStyle w:val="a5"/>
        <w:jc w:val="center"/>
        <w:rPr>
          <w:b/>
          <w:sz w:val="26"/>
          <w:szCs w:val="26"/>
          <w:lang w:val="uk-UA"/>
        </w:rPr>
      </w:pPr>
    </w:p>
    <w:p w14:paraId="4FDCF735" w14:textId="77777777" w:rsidR="00751103" w:rsidRPr="00CB1781" w:rsidRDefault="00751103" w:rsidP="00C84F39">
      <w:pPr>
        <w:pStyle w:val="a5"/>
        <w:jc w:val="center"/>
        <w:rPr>
          <w:b/>
          <w:sz w:val="26"/>
          <w:szCs w:val="26"/>
          <w:lang w:val="uk-UA"/>
        </w:rPr>
      </w:pPr>
      <w:r w:rsidRPr="00CB1781">
        <w:rPr>
          <w:b/>
          <w:sz w:val="26"/>
          <w:szCs w:val="26"/>
        </w:rPr>
        <w:t>ВИРІШИВ:</w:t>
      </w:r>
    </w:p>
    <w:p w14:paraId="6B048125" w14:textId="77777777" w:rsidR="00745E02" w:rsidRPr="00CB1781" w:rsidRDefault="00745E02" w:rsidP="00C84F39">
      <w:pPr>
        <w:pStyle w:val="a5"/>
        <w:jc w:val="center"/>
        <w:rPr>
          <w:b/>
          <w:sz w:val="26"/>
          <w:szCs w:val="26"/>
          <w:lang w:val="uk-UA"/>
        </w:rPr>
      </w:pPr>
    </w:p>
    <w:p w14:paraId="26DB60EE" w14:textId="1B1C6A1F" w:rsidR="00751103" w:rsidRDefault="004844AD" w:rsidP="00745E02">
      <w:pPr>
        <w:pStyle w:val="a5"/>
        <w:numPr>
          <w:ilvl w:val="0"/>
          <w:numId w:val="24"/>
        </w:numPr>
        <w:ind w:left="0" w:firstLine="708"/>
        <w:jc w:val="both"/>
        <w:rPr>
          <w:sz w:val="26"/>
          <w:szCs w:val="26"/>
          <w:lang w:val="uk-UA"/>
        </w:rPr>
      </w:pPr>
      <w:r w:rsidRPr="004844AD">
        <w:rPr>
          <w:sz w:val="26"/>
          <w:szCs w:val="26"/>
          <w:lang w:val="uk-UA"/>
        </w:rPr>
        <w:t>Створити тимчасову комісію з питань погашення заборгованості із заробітної плати (грошового забезпечення), пенсій, стипендій та інши</w:t>
      </w:r>
      <w:r>
        <w:rPr>
          <w:sz w:val="26"/>
          <w:szCs w:val="26"/>
          <w:lang w:val="uk-UA"/>
        </w:rPr>
        <w:t xml:space="preserve">х соціальних виплат </w:t>
      </w:r>
      <w:proofErr w:type="spellStart"/>
      <w:r w:rsidR="00E70BFF">
        <w:rPr>
          <w:sz w:val="26"/>
          <w:szCs w:val="26"/>
          <w:lang w:val="uk-UA"/>
        </w:rPr>
        <w:t>Димерської</w:t>
      </w:r>
      <w:proofErr w:type="spellEnd"/>
      <w:r w:rsidR="00E70BFF">
        <w:rPr>
          <w:sz w:val="26"/>
          <w:szCs w:val="26"/>
          <w:lang w:val="uk-UA"/>
        </w:rPr>
        <w:t xml:space="preserve"> селищн</w:t>
      </w:r>
      <w:r w:rsidR="00F025C4">
        <w:rPr>
          <w:sz w:val="26"/>
          <w:szCs w:val="26"/>
          <w:lang w:val="uk-UA"/>
        </w:rPr>
        <w:t>ої</w:t>
      </w:r>
      <w:r w:rsidR="00E70BFF">
        <w:rPr>
          <w:sz w:val="26"/>
          <w:szCs w:val="26"/>
          <w:lang w:val="uk-UA"/>
        </w:rPr>
        <w:t xml:space="preserve"> ради та затвердити її склад</w:t>
      </w:r>
      <w:r w:rsidR="00F025C4">
        <w:rPr>
          <w:sz w:val="26"/>
          <w:szCs w:val="26"/>
          <w:lang w:val="uk-UA"/>
        </w:rPr>
        <w:t>, згідно додатку 1.</w:t>
      </w:r>
    </w:p>
    <w:p w14:paraId="0B6828C1" w14:textId="323CB5E2" w:rsidR="00E70BFF" w:rsidRPr="004844AD" w:rsidRDefault="00E70BFF" w:rsidP="00745E02">
      <w:pPr>
        <w:pStyle w:val="a5"/>
        <w:numPr>
          <w:ilvl w:val="0"/>
          <w:numId w:val="24"/>
        </w:numPr>
        <w:ind w:left="0"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Затвердити Положення про тимчасову комісі</w:t>
      </w:r>
      <w:r w:rsidR="00F025C4">
        <w:rPr>
          <w:sz w:val="26"/>
          <w:szCs w:val="26"/>
          <w:lang w:val="uk-UA"/>
        </w:rPr>
        <w:t xml:space="preserve">ю з питань погашення заборгованості </w:t>
      </w:r>
      <w:r w:rsidR="006C5895" w:rsidRPr="004844AD">
        <w:rPr>
          <w:sz w:val="26"/>
          <w:szCs w:val="26"/>
          <w:lang w:val="uk-UA"/>
        </w:rPr>
        <w:t>із заробітної плати (грошового забезпечення), пенсій, стипендій та інши</w:t>
      </w:r>
      <w:r w:rsidR="006C5895">
        <w:rPr>
          <w:sz w:val="26"/>
          <w:szCs w:val="26"/>
          <w:lang w:val="uk-UA"/>
        </w:rPr>
        <w:t xml:space="preserve">х соціальних виплат </w:t>
      </w:r>
      <w:proofErr w:type="spellStart"/>
      <w:r w:rsidR="006C5895">
        <w:rPr>
          <w:sz w:val="26"/>
          <w:szCs w:val="26"/>
          <w:lang w:val="uk-UA"/>
        </w:rPr>
        <w:t>Димерської</w:t>
      </w:r>
      <w:proofErr w:type="spellEnd"/>
      <w:r w:rsidR="006C5895">
        <w:rPr>
          <w:sz w:val="26"/>
          <w:szCs w:val="26"/>
          <w:lang w:val="uk-UA"/>
        </w:rPr>
        <w:t xml:space="preserve"> селищної ради</w:t>
      </w:r>
      <w:r w:rsidR="005036ED">
        <w:rPr>
          <w:sz w:val="26"/>
          <w:szCs w:val="26"/>
          <w:lang w:val="uk-UA"/>
        </w:rPr>
        <w:t>, згідно додатку 2.</w:t>
      </w:r>
    </w:p>
    <w:p w14:paraId="492240EF" w14:textId="0068793B" w:rsidR="00751103" w:rsidRPr="00CB1781" w:rsidRDefault="00CB1781" w:rsidP="00745E02">
      <w:pPr>
        <w:pStyle w:val="a5"/>
        <w:numPr>
          <w:ilvl w:val="0"/>
          <w:numId w:val="24"/>
        </w:numPr>
        <w:ind w:left="0"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В</w:t>
      </w:r>
      <w:r w:rsidR="00751103" w:rsidRPr="00CB1781">
        <w:rPr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</w:t>
      </w:r>
      <w:r w:rsidR="00C84F39" w:rsidRPr="00CB1781">
        <w:rPr>
          <w:sz w:val="26"/>
          <w:szCs w:val="26"/>
          <w:lang w:val="uk-UA"/>
        </w:rPr>
        <w:t>зав’язків</w:t>
      </w:r>
      <w:r w:rsidR="00751103" w:rsidRPr="00CB1781">
        <w:rPr>
          <w:sz w:val="26"/>
          <w:szCs w:val="26"/>
          <w:lang w:val="uk-UA"/>
        </w:rPr>
        <w:t xml:space="preserve"> з </w:t>
      </w:r>
      <w:r w:rsidR="00C84F39" w:rsidRPr="00CB1781">
        <w:rPr>
          <w:sz w:val="26"/>
          <w:szCs w:val="26"/>
          <w:lang w:val="uk-UA"/>
        </w:rPr>
        <w:t>громадськістю</w:t>
      </w:r>
      <w:r w:rsidR="00751103" w:rsidRPr="00CB1781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(Ніколаєнко В.В.)</w:t>
      </w:r>
      <w:r w:rsidR="00751103" w:rsidRPr="00CB1781">
        <w:rPr>
          <w:sz w:val="26"/>
          <w:szCs w:val="26"/>
          <w:lang w:val="uk-UA"/>
        </w:rPr>
        <w:t xml:space="preserve"> оприлюднити дане рішення на офіційному сайті </w:t>
      </w:r>
      <w:proofErr w:type="spellStart"/>
      <w:r w:rsidR="00751103" w:rsidRPr="00CB1781">
        <w:rPr>
          <w:sz w:val="26"/>
          <w:szCs w:val="26"/>
          <w:lang w:val="uk-UA"/>
        </w:rPr>
        <w:t>Димерської</w:t>
      </w:r>
      <w:proofErr w:type="spellEnd"/>
      <w:r w:rsidR="00751103" w:rsidRPr="00CB1781">
        <w:rPr>
          <w:sz w:val="26"/>
          <w:szCs w:val="26"/>
          <w:lang w:val="uk-UA"/>
        </w:rPr>
        <w:t xml:space="preserve"> селищної ради.</w:t>
      </w:r>
    </w:p>
    <w:p w14:paraId="4221ECB0" w14:textId="38CA60AB" w:rsidR="00751103" w:rsidRDefault="00751103" w:rsidP="00745E02">
      <w:pPr>
        <w:pStyle w:val="a5"/>
        <w:numPr>
          <w:ilvl w:val="0"/>
          <w:numId w:val="24"/>
        </w:numPr>
        <w:ind w:left="0" w:firstLine="708"/>
        <w:jc w:val="both"/>
        <w:rPr>
          <w:sz w:val="26"/>
          <w:szCs w:val="26"/>
          <w:lang w:val="uk-UA"/>
        </w:rPr>
      </w:pPr>
      <w:r w:rsidRPr="00CB1781">
        <w:rPr>
          <w:sz w:val="26"/>
          <w:szCs w:val="26"/>
          <w:lang w:val="uk-UA"/>
        </w:rPr>
        <w:t xml:space="preserve">Контроль за виконанням даного рішення покласти на заступника селищного голови </w:t>
      </w:r>
      <w:r w:rsidR="00872FC4" w:rsidRPr="00CB1781">
        <w:rPr>
          <w:sz w:val="26"/>
          <w:szCs w:val="26"/>
          <w:lang w:val="uk-UA"/>
        </w:rPr>
        <w:t xml:space="preserve">з питань діяльності виконавчих органів </w:t>
      </w:r>
      <w:proofErr w:type="spellStart"/>
      <w:r w:rsidR="00872FC4" w:rsidRPr="00CB1781">
        <w:rPr>
          <w:sz w:val="26"/>
          <w:szCs w:val="26"/>
          <w:lang w:val="uk-UA"/>
        </w:rPr>
        <w:t>Калашнікову</w:t>
      </w:r>
      <w:proofErr w:type="spellEnd"/>
      <w:r w:rsidR="00872FC4" w:rsidRPr="00CB1781">
        <w:rPr>
          <w:sz w:val="26"/>
          <w:szCs w:val="26"/>
          <w:lang w:val="uk-UA"/>
        </w:rPr>
        <w:t xml:space="preserve"> </w:t>
      </w:r>
      <w:r w:rsidR="00352313" w:rsidRPr="00CB1781">
        <w:rPr>
          <w:sz w:val="26"/>
          <w:szCs w:val="26"/>
          <w:lang w:val="uk-UA"/>
        </w:rPr>
        <w:t>Л.Д.</w:t>
      </w:r>
    </w:p>
    <w:p w14:paraId="46EB5FA8" w14:textId="4EC17A36" w:rsidR="00CB1781" w:rsidRDefault="00CB1781" w:rsidP="00CB1781">
      <w:pPr>
        <w:pStyle w:val="a5"/>
        <w:jc w:val="both"/>
        <w:rPr>
          <w:sz w:val="26"/>
          <w:szCs w:val="26"/>
          <w:lang w:val="uk-UA"/>
        </w:rPr>
      </w:pPr>
    </w:p>
    <w:p w14:paraId="6F7A3CB6" w14:textId="77777777" w:rsidR="00CB1781" w:rsidRPr="00CB1781" w:rsidRDefault="00CB1781" w:rsidP="00CB1781">
      <w:pPr>
        <w:pStyle w:val="a5"/>
        <w:jc w:val="both"/>
        <w:rPr>
          <w:sz w:val="26"/>
          <w:szCs w:val="26"/>
          <w:lang w:val="uk-UA"/>
        </w:rPr>
      </w:pPr>
    </w:p>
    <w:p w14:paraId="1964D94A" w14:textId="77777777" w:rsidR="00872FC4" w:rsidRPr="00CB1781" w:rsidRDefault="00872FC4" w:rsidP="00751103">
      <w:pPr>
        <w:pStyle w:val="a5"/>
        <w:jc w:val="both"/>
        <w:rPr>
          <w:b/>
          <w:sz w:val="26"/>
          <w:szCs w:val="26"/>
        </w:rPr>
      </w:pPr>
    </w:p>
    <w:p w14:paraId="54F87966" w14:textId="5CBF150A" w:rsidR="006D3B62" w:rsidRDefault="00872FC4" w:rsidP="00751103">
      <w:pPr>
        <w:pStyle w:val="a5"/>
        <w:jc w:val="both"/>
        <w:rPr>
          <w:b/>
          <w:sz w:val="26"/>
          <w:szCs w:val="26"/>
          <w:lang w:val="uk-UA"/>
        </w:rPr>
      </w:pPr>
      <w:r w:rsidRPr="00CB1781">
        <w:rPr>
          <w:b/>
          <w:sz w:val="26"/>
          <w:szCs w:val="26"/>
          <w:lang w:val="uk-UA"/>
        </w:rPr>
        <w:t>С</w:t>
      </w:r>
      <w:r w:rsidR="00606D55" w:rsidRPr="00CB1781">
        <w:rPr>
          <w:b/>
          <w:sz w:val="26"/>
          <w:szCs w:val="26"/>
          <w:lang w:val="uk-UA"/>
        </w:rPr>
        <w:t xml:space="preserve">елищний голова </w:t>
      </w:r>
      <w:r w:rsidR="00606D55" w:rsidRPr="00CB1781">
        <w:rPr>
          <w:b/>
          <w:sz w:val="26"/>
          <w:szCs w:val="26"/>
          <w:lang w:val="uk-UA"/>
        </w:rPr>
        <w:tab/>
      </w:r>
      <w:r w:rsidR="00606D55" w:rsidRPr="00CB1781">
        <w:rPr>
          <w:b/>
          <w:sz w:val="26"/>
          <w:szCs w:val="26"/>
          <w:lang w:val="uk-UA"/>
        </w:rPr>
        <w:tab/>
      </w:r>
      <w:r w:rsidR="00E75F23" w:rsidRPr="00CB1781">
        <w:rPr>
          <w:b/>
          <w:sz w:val="26"/>
          <w:szCs w:val="26"/>
          <w:lang w:val="uk-UA"/>
        </w:rPr>
        <w:tab/>
      </w:r>
      <w:r w:rsidRPr="00CB1781">
        <w:rPr>
          <w:b/>
          <w:sz w:val="26"/>
          <w:szCs w:val="26"/>
          <w:lang w:val="uk-UA"/>
        </w:rPr>
        <w:tab/>
      </w:r>
      <w:r w:rsidRPr="00CB1781">
        <w:rPr>
          <w:b/>
          <w:sz w:val="26"/>
          <w:szCs w:val="26"/>
          <w:lang w:val="uk-UA"/>
        </w:rPr>
        <w:tab/>
      </w:r>
      <w:r w:rsidRPr="00CB1781">
        <w:rPr>
          <w:b/>
          <w:sz w:val="26"/>
          <w:szCs w:val="26"/>
          <w:lang w:val="uk-UA"/>
        </w:rPr>
        <w:tab/>
        <w:t xml:space="preserve"> </w:t>
      </w:r>
      <w:r w:rsidR="00C84F39" w:rsidRPr="00CB1781">
        <w:rPr>
          <w:b/>
          <w:sz w:val="26"/>
          <w:szCs w:val="26"/>
          <w:lang w:val="uk-UA"/>
        </w:rPr>
        <w:t xml:space="preserve">Володимир </w:t>
      </w:r>
      <w:r w:rsidR="00606D55" w:rsidRPr="00CB1781">
        <w:rPr>
          <w:b/>
          <w:sz w:val="26"/>
          <w:szCs w:val="26"/>
          <w:lang w:val="uk-UA"/>
        </w:rPr>
        <w:t>П</w:t>
      </w:r>
      <w:r w:rsidR="005A4C81">
        <w:rPr>
          <w:b/>
          <w:sz w:val="26"/>
          <w:szCs w:val="26"/>
          <w:lang w:val="uk-UA"/>
        </w:rPr>
        <w:t>ІДКУРГАННИЙ</w:t>
      </w:r>
    </w:p>
    <w:p w14:paraId="445B36FC" w14:textId="7A593457" w:rsidR="000D58C7" w:rsidRDefault="000D58C7" w:rsidP="00751103">
      <w:pPr>
        <w:pStyle w:val="a5"/>
        <w:jc w:val="both"/>
        <w:rPr>
          <w:b/>
          <w:sz w:val="26"/>
          <w:szCs w:val="26"/>
          <w:lang w:val="uk-UA"/>
        </w:rPr>
      </w:pPr>
    </w:p>
    <w:p w14:paraId="4B39E2CB" w14:textId="06BE62E3" w:rsidR="000D58C7" w:rsidRDefault="000D58C7" w:rsidP="00751103">
      <w:pPr>
        <w:pStyle w:val="a5"/>
        <w:jc w:val="both"/>
        <w:rPr>
          <w:b/>
          <w:sz w:val="26"/>
          <w:szCs w:val="26"/>
          <w:lang w:val="uk-UA"/>
        </w:rPr>
      </w:pPr>
    </w:p>
    <w:p w14:paraId="50E44979" w14:textId="60E38AD6" w:rsidR="000D58C7" w:rsidRDefault="000D58C7" w:rsidP="00751103">
      <w:pPr>
        <w:pStyle w:val="a5"/>
        <w:jc w:val="both"/>
        <w:rPr>
          <w:b/>
          <w:sz w:val="26"/>
          <w:szCs w:val="26"/>
          <w:lang w:val="uk-UA"/>
        </w:rPr>
      </w:pPr>
    </w:p>
    <w:p w14:paraId="5007E1B2" w14:textId="77777777" w:rsidR="006C5895" w:rsidRDefault="006C5895" w:rsidP="000D58C7">
      <w:pPr>
        <w:shd w:val="clear" w:color="auto" w:fill="FFFFFF"/>
        <w:spacing w:after="200"/>
        <w:jc w:val="both"/>
        <w:rPr>
          <w:rFonts w:ascii="Arial" w:hAnsi="Arial" w:cs="Arial"/>
          <w:color w:val="333333"/>
          <w:sz w:val="21"/>
          <w:szCs w:val="21"/>
          <w:lang w:val="ru-UA" w:eastAsia="ru-UA"/>
        </w:rPr>
      </w:pPr>
    </w:p>
    <w:p w14:paraId="4FF80B2E" w14:textId="2976DCF8" w:rsidR="000D58C7" w:rsidRPr="000D58C7" w:rsidRDefault="000D58C7" w:rsidP="000D58C7">
      <w:pPr>
        <w:shd w:val="clear" w:color="auto" w:fill="FFFFFF"/>
        <w:spacing w:after="200"/>
        <w:jc w:val="both"/>
        <w:rPr>
          <w:rFonts w:ascii="Arial" w:hAnsi="Arial" w:cs="Arial"/>
          <w:color w:val="333333"/>
          <w:sz w:val="21"/>
          <w:szCs w:val="21"/>
          <w:lang w:val="ru-UA" w:eastAsia="ru-UA"/>
        </w:rPr>
      </w:pPr>
      <w:r w:rsidRPr="000D58C7">
        <w:rPr>
          <w:rFonts w:ascii="Arial" w:hAnsi="Arial" w:cs="Arial"/>
          <w:color w:val="333333"/>
          <w:sz w:val="21"/>
          <w:szCs w:val="21"/>
          <w:lang w:val="ru-UA" w:eastAsia="ru-UA"/>
        </w:rPr>
        <w:t> </w:t>
      </w:r>
    </w:p>
    <w:p w14:paraId="79D1B262" w14:textId="77777777" w:rsidR="000D58C7" w:rsidRPr="000D58C7" w:rsidRDefault="000D58C7" w:rsidP="000D58C7">
      <w:pPr>
        <w:shd w:val="clear" w:color="auto" w:fill="FFFFFF"/>
        <w:spacing w:after="200"/>
        <w:rPr>
          <w:rFonts w:ascii="Arial" w:hAnsi="Arial" w:cs="Arial"/>
          <w:color w:val="333333"/>
          <w:sz w:val="21"/>
          <w:szCs w:val="21"/>
          <w:lang w:val="ru-UA" w:eastAsia="ru-UA"/>
        </w:rPr>
      </w:pPr>
      <w:r w:rsidRPr="000D58C7">
        <w:rPr>
          <w:rFonts w:ascii="Arial" w:hAnsi="Arial" w:cs="Arial"/>
          <w:color w:val="333333"/>
          <w:sz w:val="21"/>
          <w:szCs w:val="21"/>
          <w:lang w:val="ru-UA" w:eastAsia="ru-UA"/>
        </w:rPr>
        <w:t> </w:t>
      </w:r>
    </w:p>
    <w:p w14:paraId="7CB54F29" w14:textId="77777777" w:rsidR="000D58C7" w:rsidRPr="000D58C7" w:rsidRDefault="000D58C7" w:rsidP="000D58C7">
      <w:pPr>
        <w:shd w:val="clear" w:color="auto" w:fill="FFFFFF"/>
        <w:spacing w:after="200"/>
        <w:rPr>
          <w:rFonts w:ascii="Arial" w:hAnsi="Arial" w:cs="Arial"/>
          <w:color w:val="333333"/>
          <w:sz w:val="21"/>
          <w:szCs w:val="21"/>
          <w:lang w:val="ru-UA" w:eastAsia="ru-UA"/>
        </w:rPr>
      </w:pPr>
      <w:r w:rsidRPr="000D58C7">
        <w:rPr>
          <w:rFonts w:ascii="Arial" w:hAnsi="Arial" w:cs="Arial"/>
          <w:color w:val="333333"/>
          <w:sz w:val="21"/>
          <w:szCs w:val="21"/>
          <w:lang w:val="ru-UA" w:eastAsia="ru-UA"/>
        </w:rPr>
        <w:t> </w:t>
      </w:r>
    </w:p>
    <w:p w14:paraId="52AAD7F2" w14:textId="77777777" w:rsidR="000D58C7" w:rsidRPr="000D58C7" w:rsidRDefault="000D58C7" w:rsidP="000D58C7">
      <w:pPr>
        <w:shd w:val="clear" w:color="auto" w:fill="FFFFFF"/>
        <w:spacing w:after="200"/>
        <w:rPr>
          <w:rFonts w:ascii="Arial" w:hAnsi="Arial" w:cs="Arial"/>
          <w:color w:val="333333"/>
          <w:sz w:val="21"/>
          <w:szCs w:val="21"/>
          <w:lang w:val="ru-UA" w:eastAsia="ru-UA"/>
        </w:rPr>
      </w:pPr>
      <w:r w:rsidRPr="000D58C7">
        <w:rPr>
          <w:rFonts w:ascii="Arial" w:hAnsi="Arial" w:cs="Arial"/>
          <w:color w:val="333333"/>
          <w:sz w:val="21"/>
          <w:szCs w:val="21"/>
          <w:lang w:val="ru-UA" w:eastAsia="ru-UA"/>
        </w:rPr>
        <w:t> </w:t>
      </w:r>
    </w:p>
    <w:p w14:paraId="378C9865" w14:textId="2266CADC" w:rsidR="006C5895" w:rsidRPr="005A4C81" w:rsidRDefault="006C5895" w:rsidP="005A4C81">
      <w:pPr>
        <w:shd w:val="clear" w:color="auto" w:fill="FFFFFF"/>
        <w:spacing w:after="200"/>
        <w:jc w:val="center"/>
        <w:rPr>
          <w:rFonts w:ascii="Arial" w:hAnsi="Arial" w:cs="Arial"/>
          <w:color w:val="333333"/>
          <w:sz w:val="21"/>
          <w:szCs w:val="21"/>
          <w:lang w:val="ru-UA" w:eastAsia="ru-UA"/>
        </w:rPr>
      </w:pPr>
    </w:p>
    <w:p w14:paraId="6AE7F2C0" w14:textId="77777777" w:rsidR="006C5895" w:rsidRDefault="006C5895" w:rsidP="000D58C7">
      <w:pPr>
        <w:shd w:val="clear" w:color="auto" w:fill="FFFFFF"/>
        <w:jc w:val="center"/>
        <w:rPr>
          <w:rFonts w:ascii="Calibri" w:hAnsi="Calibri" w:cs="Calibri"/>
          <w:color w:val="333333"/>
          <w:sz w:val="22"/>
          <w:szCs w:val="22"/>
          <w:bdr w:val="none" w:sz="0" w:space="0" w:color="auto" w:frame="1"/>
          <w:lang w:val="ru-UA" w:eastAsia="ru-UA"/>
        </w:rPr>
      </w:pPr>
    </w:p>
    <w:p w14:paraId="67A3B820" w14:textId="77777777" w:rsidR="006C5895" w:rsidRDefault="006C5895" w:rsidP="006C5895">
      <w:pPr>
        <w:pStyle w:val="a5"/>
        <w:jc w:val="right"/>
        <w:rPr>
          <w:b/>
          <w:bCs/>
          <w:color w:val="000000"/>
          <w:kern w:val="3"/>
          <w:sz w:val="26"/>
          <w:szCs w:val="26"/>
          <w:lang w:val="uk-UA" w:eastAsia="uk-UA"/>
        </w:rPr>
      </w:pPr>
      <w:r>
        <w:rPr>
          <w:b/>
          <w:bCs/>
          <w:color w:val="000000"/>
          <w:sz w:val="26"/>
          <w:szCs w:val="26"/>
          <w:lang w:val="uk-UA"/>
        </w:rPr>
        <w:t>Додаток 1</w:t>
      </w:r>
    </w:p>
    <w:p w14:paraId="0EDB8DA7" w14:textId="77777777" w:rsidR="006C5895" w:rsidRDefault="006C5895" w:rsidP="006C5895">
      <w:pPr>
        <w:pStyle w:val="a5"/>
        <w:jc w:val="right"/>
        <w:rPr>
          <w:b/>
          <w:bCs/>
          <w:color w:val="000000"/>
          <w:sz w:val="26"/>
          <w:szCs w:val="26"/>
          <w:lang w:val="uk-UA"/>
        </w:rPr>
      </w:pPr>
    </w:p>
    <w:p w14:paraId="17D5F3F8" w14:textId="77777777" w:rsidR="006C5895" w:rsidRDefault="006C5895" w:rsidP="006C5895">
      <w:pPr>
        <w:pStyle w:val="a5"/>
        <w:jc w:val="right"/>
        <w:rPr>
          <w:color w:val="000000"/>
          <w:sz w:val="26"/>
          <w:szCs w:val="26"/>
          <w:lang w:val="uk-UA"/>
        </w:rPr>
      </w:pPr>
      <w:r>
        <w:rPr>
          <w:b/>
          <w:bCs/>
          <w:color w:val="000000"/>
          <w:sz w:val="26"/>
          <w:szCs w:val="26"/>
          <w:lang w:val="uk-UA"/>
        </w:rPr>
        <w:t>ЗАТВЕРДЖЕНО</w:t>
      </w:r>
      <w:r>
        <w:rPr>
          <w:color w:val="000000"/>
          <w:sz w:val="26"/>
          <w:szCs w:val="26"/>
          <w:lang w:val="uk-UA"/>
        </w:rPr>
        <w:t xml:space="preserve"> </w:t>
      </w:r>
    </w:p>
    <w:p w14:paraId="05FD42B2" w14:textId="77777777" w:rsidR="006C5895" w:rsidRDefault="006C5895" w:rsidP="006C5895">
      <w:pPr>
        <w:pStyle w:val="a5"/>
        <w:jc w:val="right"/>
        <w:rPr>
          <w:color w:val="000000"/>
          <w:sz w:val="26"/>
          <w:szCs w:val="26"/>
          <w:lang w:val="uk-UA"/>
        </w:rPr>
      </w:pPr>
    </w:p>
    <w:p w14:paraId="5FF452B8" w14:textId="77777777" w:rsidR="006C5895" w:rsidRDefault="006C5895" w:rsidP="006C5895">
      <w:pPr>
        <w:pStyle w:val="a5"/>
        <w:jc w:val="right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рішення виконавчого комітету</w:t>
      </w:r>
    </w:p>
    <w:p w14:paraId="3B16558E" w14:textId="5ECF1B0D" w:rsidR="006C5895" w:rsidRDefault="006C5895" w:rsidP="006C5895">
      <w:pPr>
        <w:pStyle w:val="a5"/>
        <w:jc w:val="right"/>
        <w:rPr>
          <w:color w:val="000000"/>
          <w:sz w:val="26"/>
          <w:szCs w:val="26"/>
          <w:lang w:val="uk-UA"/>
        </w:rPr>
      </w:pPr>
      <w:proofErr w:type="spellStart"/>
      <w:r>
        <w:rPr>
          <w:color w:val="000000"/>
          <w:sz w:val="26"/>
          <w:szCs w:val="26"/>
          <w:lang w:val="uk-UA"/>
        </w:rPr>
        <w:t>Димерської</w:t>
      </w:r>
      <w:proofErr w:type="spellEnd"/>
      <w:r>
        <w:rPr>
          <w:color w:val="000000"/>
          <w:sz w:val="26"/>
          <w:szCs w:val="26"/>
          <w:lang w:val="uk-UA"/>
        </w:rPr>
        <w:t xml:space="preserve"> селищної ради</w:t>
      </w:r>
    </w:p>
    <w:p w14:paraId="4A4D9C89" w14:textId="20353422" w:rsidR="006D4200" w:rsidRDefault="006D4200" w:rsidP="006C5895">
      <w:pPr>
        <w:pStyle w:val="a5"/>
        <w:jc w:val="right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Від 13 березня 2023 року №76</w:t>
      </w:r>
    </w:p>
    <w:p w14:paraId="62DCF3F6" w14:textId="51188A9D" w:rsidR="006C5895" w:rsidRDefault="006D4200" w:rsidP="006C5895">
      <w:pPr>
        <w:pStyle w:val="a5"/>
        <w:jc w:val="right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 xml:space="preserve">    </w:t>
      </w:r>
    </w:p>
    <w:p w14:paraId="51881A3B" w14:textId="77777777" w:rsidR="006C5895" w:rsidRDefault="006C5895" w:rsidP="006C5895">
      <w:pPr>
        <w:pStyle w:val="a5"/>
        <w:jc w:val="right"/>
        <w:rPr>
          <w:color w:val="000000"/>
          <w:sz w:val="26"/>
          <w:szCs w:val="26"/>
          <w:lang w:val="uk-UA"/>
        </w:rPr>
      </w:pPr>
    </w:p>
    <w:p w14:paraId="6D63188E" w14:textId="77777777" w:rsidR="006C5895" w:rsidRPr="00EF0031" w:rsidRDefault="006C5895" w:rsidP="006C5895">
      <w:pPr>
        <w:pStyle w:val="a5"/>
        <w:jc w:val="center"/>
        <w:rPr>
          <w:b/>
          <w:bCs/>
          <w:sz w:val="26"/>
          <w:szCs w:val="26"/>
          <w:lang w:val="uk-UA"/>
        </w:rPr>
      </w:pPr>
      <w:r w:rsidRPr="00EF0031">
        <w:rPr>
          <w:b/>
          <w:bCs/>
          <w:sz w:val="26"/>
          <w:szCs w:val="26"/>
          <w:lang w:val="uk-UA"/>
        </w:rPr>
        <w:t>СКЛАД</w:t>
      </w:r>
    </w:p>
    <w:p w14:paraId="0DB1F899" w14:textId="1764C4D8" w:rsidR="006C5895" w:rsidRPr="00EF0031" w:rsidRDefault="00AD12C2" w:rsidP="006C5895">
      <w:pPr>
        <w:pStyle w:val="a5"/>
        <w:jc w:val="center"/>
        <w:rPr>
          <w:b/>
          <w:bCs/>
          <w:color w:val="000000"/>
          <w:sz w:val="26"/>
          <w:szCs w:val="26"/>
          <w:lang w:val="uk-UA"/>
        </w:rPr>
      </w:pPr>
      <w:r>
        <w:rPr>
          <w:b/>
          <w:bCs/>
          <w:sz w:val="26"/>
          <w:szCs w:val="26"/>
          <w:lang w:val="uk-UA"/>
        </w:rPr>
        <w:t xml:space="preserve">Тимчасової комісії з питань погашення заборгованості із заробітної плати (грошового забезпечення), пенсій, стипендій та інших соціальних виплат </w:t>
      </w:r>
      <w:proofErr w:type="spellStart"/>
      <w:r w:rsidR="006C5895" w:rsidRPr="00EF0031">
        <w:rPr>
          <w:b/>
          <w:bCs/>
          <w:sz w:val="26"/>
          <w:szCs w:val="26"/>
          <w:lang w:val="uk-UA"/>
        </w:rPr>
        <w:t>Димерської</w:t>
      </w:r>
      <w:proofErr w:type="spellEnd"/>
      <w:r w:rsidR="006C5895" w:rsidRPr="00EF0031">
        <w:rPr>
          <w:b/>
          <w:bCs/>
          <w:sz w:val="26"/>
          <w:szCs w:val="26"/>
          <w:lang w:val="uk-UA"/>
        </w:rPr>
        <w:t xml:space="preserve"> селищної ради</w:t>
      </w:r>
    </w:p>
    <w:p w14:paraId="684076F0" w14:textId="77777777" w:rsidR="006C5895" w:rsidRPr="006C5895" w:rsidRDefault="006C5895" w:rsidP="000D58C7">
      <w:pPr>
        <w:shd w:val="clear" w:color="auto" w:fill="FFFFFF"/>
        <w:jc w:val="center"/>
        <w:rPr>
          <w:rFonts w:ascii="Calibri" w:hAnsi="Calibri" w:cs="Calibri"/>
          <w:color w:val="333333"/>
          <w:sz w:val="22"/>
          <w:szCs w:val="22"/>
          <w:bdr w:val="none" w:sz="0" w:space="0" w:color="auto" w:frame="1"/>
          <w:lang w:val="uk-UA" w:eastAsia="ru-UA"/>
        </w:rPr>
      </w:pPr>
    </w:p>
    <w:p w14:paraId="392DF2D3" w14:textId="77777777" w:rsidR="006C5895" w:rsidRDefault="006C5895" w:rsidP="000D58C7">
      <w:pPr>
        <w:shd w:val="clear" w:color="auto" w:fill="FFFFFF"/>
        <w:jc w:val="center"/>
        <w:rPr>
          <w:rFonts w:ascii="Calibri" w:hAnsi="Calibri" w:cs="Calibri"/>
          <w:color w:val="333333"/>
          <w:sz w:val="22"/>
          <w:szCs w:val="22"/>
          <w:bdr w:val="none" w:sz="0" w:space="0" w:color="auto" w:frame="1"/>
          <w:lang w:val="ru-UA" w:eastAsia="ru-UA"/>
        </w:rPr>
      </w:pPr>
    </w:p>
    <w:p w14:paraId="715BBE62" w14:textId="77777777" w:rsidR="006C5895" w:rsidRDefault="006C5895" w:rsidP="000D58C7">
      <w:pPr>
        <w:shd w:val="clear" w:color="auto" w:fill="FFFFFF"/>
        <w:jc w:val="center"/>
        <w:rPr>
          <w:rFonts w:ascii="Calibri" w:hAnsi="Calibri" w:cs="Calibri"/>
          <w:color w:val="333333"/>
          <w:sz w:val="22"/>
          <w:szCs w:val="22"/>
          <w:bdr w:val="none" w:sz="0" w:space="0" w:color="auto" w:frame="1"/>
          <w:lang w:val="ru-UA" w:eastAsia="ru-UA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002"/>
        <w:gridCol w:w="5002"/>
      </w:tblGrid>
      <w:tr w:rsidR="00657193" w14:paraId="146806D7" w14:textId="77777777" w:rsidTr="00936756">
        <w:trPr>
          <w:trHeight w:val="592"/>
        </w:trPr>
        <w:tc>
          <w:tcPr>
            <w:tcW w:w="5002" w:type="dxa"/>
            <w:shd w:val="clear" w:color="auto" w:fill="auto"/>
          </w:tcPr>
          <w:p w14:paraId="3F57A06D" w14:textId="5670DC25" w:rsidR="00657193" w:rsidRDefault="00657193" w:rsidP="00EA436D">
            <w:pPr>
              <w:spacing w:after="200"/>
              <w:rPr>
                <w:rFonts w:ascii="Arial" w:hAnsi="Arial" w:cs="Arial"/>
                <w:color w:val="333333"/>
                <w:sz w:val="21"/>
                <w:szCs w:val="21"/>
                <w:lang w:val="ru-UA" w:eastAsia="ru-UA"/>
              </w:rPr>
            </w:pPr>
            <w:proofErr w:type="spellStart"/>
            <w:r w:rsidRPr="004B026E">
              <w:rPr>
                <w:sz w:val="26"/>
                <w:szCs w:val="26"/>
                <w:lang w:val="uk-UA"/>
              </w:rPr>
              <w:t>Підкурганний</w:t>
            </w:r>
            <w:proofErr w:type="spellEnd"/>
            <w:r w:rsidRPr="004B026E">
              <w:rPr>
                <w:sz w:val="26"/>
                <w:szCs w:val="26"/>
                <w:lang w:val="uk-UA"/>
              </w:rPr>
              <w:t xml:space="preserve"> Володимир Володимирович</w:t>
            </w:r>
          </w:p>
        </w:tc>
        <w:tc>
          <w:tcPr>
            <w:tcW w:w="5002" w:type="dxa"/>
            <w:shd w:val="clear" w:color="auto" w:fill="auto"/>
          </w:tcPr>
          <w:p w14:paraId="1FB240AE" w14:textId="184D7D28" w:rsidR="00657193" w:rsidRDefault="00657193" w:rsidP="00657193">
            <w:pPr>
              <w:spacing w:after="200"/>
              <w:jc w:val="both"/>
              <w:rPr>
                <w:rFonts w:ascii="Arial" w:hAnsi="Arial" w:cs="Arial"/>
                <w:color w:val="333333"/>
                <w:sz w:val="21"/>
                <w:szCs w:val="21"/>
                <w:lang w:val="ru-UA" w:eastAsia="ru-UA"/>
              </w:rPr>
            </w:pPr>
            <w:r w:rsidRPr="004B026E">
              <w:rPr>
                <w:sz w:val="26"/>
                <w:szCs w:val="26"/>
              </w:rPr>
              <w:t xml:space="preserve">голова </w:t>
            </w:r>
            <w:proofErr w:type="spellStart"/>
            <w:r w:rsidRPr="004B026E">
              <w:rPr>
                <w:sz w:val="26"/>
                <w:szCs w:val="26"/>
              </w:rPr>
              <w:t>комісії</w:t>
            </w:r>
            <w:proofErr w:type="spellEnd"/>
            <w:r w:rsidRPr="004B026E">
              <w:rPr>
                <w:sz w:val="26"/>
                <w:szCs w:val="26"/>
              </w:rPr>
              <w:t xml:space="preserve"> (</w:t>
            </w:r>
            <w:r w:rsidRPr="004B026E">
              <w:rPr>
                <w:sz w:val="26"/>
                <w:szCs w:val="26"/>
                <w:lang w:val="uk-UA"/>
              </w:rPr>
              <w:t>селищний голова</w:t>
            </w:r>
            <w:r w:rsidRPr="004B026E">
              <w:rPr>
                <w:sz w:val="26"/>
                <w:szCs w:val="26"/>
              </w:rPr>
              <w:t>)</w:t>
            </w:r>
          </w:p>
        </w:tc>
      </w:tr>
      <w:tr w:rsidR="00A84C72" w14:paraId="4B177D85" w14:textId="77777777" w:rsidTr="00C14401">
        <w:trPr>
          <w:trHeight w:val="559"/>
        </w:trPr>
        <w:tc>
          <w:tcPr>
            <w:tcW w:w="5002" w:type="dxa"/>
            <w:shd w:val="clear" w:color="auto" w:fill="auto"/>
          </w:tcPr>
          <w:p w14:paraId="75DB1F59" w14:textId="2333052B" w:rsidR="00A84C72" w:rsidRPr="006A6705" w:rsidRDefault="00A84C72" w:rsidP="006A6705">
            <w:pPr>
              <w:spacing w:after="200"/>
              <w:rPr>
                <w:color w:val="333333"/>
                <w:sz w:val="26"/>
                <w:szCs w:val="26"/>
                <w:lang w:val="uk-UA" w:eastAsia="ru-UA"/>
              </w:rPr>
            </w:pPr>
            <w:r w:rsidRPr="006A6705">
              <w:rPr>
                <w:color w:val="333333"/>
                <w:sz w:val="26"/>
                <w:szCs w:val="26"/>
                <w:lang w:eastAsia="ru-UA"/>
              </w:rPr>
              <w:t>К</w:t>
            </w:r>
            <w:proofErr w:type="spellStart"/>
            <w:r w:rsidRPr="006A6705">
              <w:rPr>
                <w:color w:val="333333"/>
                <w:sz w:val="26"/>
                <w:szCs w:val="26"/>
                <w:lang w:val="uk-UA" w:eastAsia="ru-UA"/>
              </w:rPr>
              <w:t>алашнікова</w:t>
            </w:r>
            <w:proofErr w:type="spellEnd"/>
            <w:r w:rsidRPr="006A6705">
              <w:rPr>
                <w:color w:val="333333"/>
                <w:sz w:val="26"/>
                <w:szCs w:val="26"/>
                <w:lang w:val="uk-UA" w:eastAsia="ru-UA"/>
              </w:rPr>
              <w:t xml:space="preserve"> Лілія Давидівна</w:t>
            </w:r>
          </w:p>
        </w:tc>
        <w:tc>
          <w:tcPr>
            <w:tcW w:w="5002" w:type="dxa"/>
            <w:shd w:val="clear" w:color="auto" w:fill="auto"/>
          </w:tcPr>
          <w:p w14:paraId="724E90D7" w14:textId="6FC72F03" w:rsidR="00A84C72" w:rsidRPr="006A6705" w:rsidRDefault="00A84C72" w:rsidP="00A84C72">
            <w:pPr>
              <w:spacing w:after="200"/>
              <w:rPr>
                <w:color w:val="333333"/>
                <w:sz w:val="26"/>
                <w:szCs w:val="26"/>
                <w:lang w:eastAsia="ru-UA"/>
              </w:rPr>
            </w:pPr>
            <w:r w:rsidRPr="006A6705">
              <w:rPr>
                <w:sz w:val="26"/>
                <w:szCs w:val="26"/>
              </w:rPr>
              <w:t xml:space="preserve">заступник </w:t>
            </w:r>
            <w:proofErr w:type="spellStart"/>
            <w:r w:rsidRPr="006A6705">
              <w:rPr>
                <w:sz w:val="26"/>
                <w:szCs w:val="26"/>
              </w:rPr>
              <w:t>голови</w:t>
            </w:r>
            <w:proofErr w:type="spellEnd"/>
            <w:r w:rsidRPr="006A6705">
              <w:rPr>
                <w:sz w:val="26"/>
                <w:szCs w:val="26"/>
              </w:rPr>
              <w:t xml:space="preserve"> </w:t>
            </w:r>
            <w:proofErr w:type="spellStart"/>
            <w:r w:rsidRPr="006A6705">
              <w:rPr>
                <w:sz w:val="26"/>
                <w:szCs w:val="26"/>
              </w:rPr>
              <w:t>комісії</w:t>
            </w:r>
            <w:proofErr w:type="spellEnd"/>
            <w:r w:rsidRPr="006A6705">
              <w:rPr>
                <w:sz w:val="26"/>
                <w:szCs w:val="26"/>
              </w:rPr>
              <w:t xml:space="preserve"> (</w:t>
            </w:r>
            <w:r w:rsidRPr="006A6705">
              <w:rPr>
                <w:sz w:val="26"/>
                <w:szCs w:val="26"/>
                <w:lang w:val="uk-UA"/>
              </w:rPr>
              <w:t>заступник селищний голова</w:t>
            </w:r>
            <w:r w:rsidRPr="006A6705">
              <w:rPr>
                <w:sz w:val="26"/>
                <w:szCs w:val="26"/>
              </w:rPr>
              <w:t>)</w:t>
            </w:r>
          </w:p>
        </w:tc>
      </w:tr>
      <w:tr w:rsidR="00A84C72" w14:paraId="5096E9D6" w14:textId="77777777" w:rsidTr="00657193">
        <w:tc>
          <w:tcPr>
            <w:tcW w:w="5002" w:type="dxa"/>
          </w:tcPr>
          <w:p w14:paraId="5F372311" w14:textId="59E78C57" w:rsidR="00A84C72" w:rsidRPr="00C14401" w:rsidRDefault="00C14401" w:rsidP="00C14401">
            <w:pPr>
              <w:spacing w:after="200"/>
              <w:rPr>
                <w:color w:val="333333"/>
                <w:sz w:val="26"/>
                <w:szCs w:val="26"/>
                <w:lang w:eastAsia="ru-UA"/>
              </w:rPr>
            </w:pPr>
            <w:proofErr w:type="spellStart"/>
            <w:r w:rsidRPr="00C14401">
              <w:rPr>
                <w:color w:val="333333"/>
                <w:sz w:val="26"/>
                <w:szCs w:val="26"/>
                <w:lang w:eastAsia="ru-UA"/>
              </w:rPr>
              <w:t>Іванова</w:t>
            </w:r>
            <w:proofErr w:type="spellEnd"/>
            <w:r w:rsidRPr="00C14401">
              <w:rPr>
                <w:color w:val="333333"/>
                <w:sz w:val="26"/>
                <w:szCs w:val="26"/>
                <w:lang w:eastAsia="ru-UA"/>
              </w:rPr>
              <w:t xml:space="preserve"> Людмила </w:t>
            </w:r>
            <w:proofErr w:type="spellStart"/>
            <w:r w:rsidRPr="00C14401">
              <w:rPr>
                <w:color w:val="333333"/>
                <w:sz w:val="26"/>
                <w:szCs w:val="26"/>
                <w:lang w:eastAsia="ru-UA"/>
              </w:rPr>
              <w:t>Дмитрівна</w:t>
            </w:r>
            <w:proofErr w:type="spellEnd"/>
          </w:p>
        </w:tc>
        <w:tc>
          <w:tcPr>
            <w:tcW w:w="5002" w:type="dxa"/>
          </w:tcPr>
          <w:p w14:paraId="61493584" w14:textId="4AFF32E8" w:rsidR="00A84C72" w:rsidRPr="00EE6E1C" w:rsidRDefault="00C14401" w:rsidP="00C14401">
            <w:pPr>
              <w:spacing w:after="200"/>
              <w:rPr>
                <w:color w:val="333333"/>
                <w:sz w:val="26"/>
                <w:szCs w:val="26"/>
                <w:lang w:eastAsia="ru-UA"/>
              </w:rPr>
            </w:pPr>
            <w:proofErr w:type="spellStart"/>
            <w:r w:rsidRPr="00EE6E1C">
              <w:rPr>
                <w:color w:val="333333"/>
                <w:sz w:val="26"/>
                <w:szCs w:val="26"/>
                <w:lang w:eastAsia="ru-UA"/>
              </w:rPr>
              <w:t>Секретар</w:t>
            </w:r>
            <w:proofErr w:type="spellEnd"/>
            <w:r w:rsidRPr="00EE6E1C">
              <w:rPr>
                <w:color w:val="333333"/>
                <w:sz w:val="26"/>
                <w:szCs w:val="26"/>
                <w:lang w:eastAsia="ru-UA"/>
              </w:rPr>
              <w:t xml:space="preserve"> </w:t>
            </w:r>
            <w:proofErr w:type="spellStart"/>
            <w:r w:rsidRPr="00EE6E1C">
              <w:rPr>
                <w:color w:val="333333"/>
                <w:sz w:val="26"/>
                <w:szCs w:val="26"/>
                <w:lang w:eastAsia="ru-UA"/>
              </w:rPr>
              <w:t>селищної</w:t>
            </w:r>
            <w:proofErr w:type="spellEnd"/>
            <w:r w:rsidRPr="00EE6E1C">
              <w:rPr>
                <w:color w:val="333333"/>
                <w:sz w:val="26"/>
                <w:szCs w:val="26"/>
                <w:lang w:eastAsia="ru-UA"/>
              </w:rPr>
              <w:t xml:space="preserve"> ради (</w:t>
            </w:r>
            <w:proofErr w:type="spellStart"/>
            <w:r w:rsidRPr="00EE6E1C">
              <w:rPr>
                <w:color w:val="333333"/>
                <w:sz w:val="26"/>
                <w:szCs w:val="26"/>
                <w:lang w:eastAsia="ru-UA"/>
              </w:rPr>
              <w:t>секретар</w:t>
            </w:r>
            <w:proofErr w:type="spellEnd"/>
            <w:r w:rsidRPr="00EE6E1C">
              <w:rPr>
                <w:color w:val="333333"/>
                <w:sz w:val="26"/>
                <w:szCs w:val="26"/>
                <w:lang w:eastAsia="ru-UA"/>
              </w:rPr>
              <w:t xml:space="preserve"> </w:t>
            </w:r>
            <w:proofErr w:type="spellStart"/>
            <w:r w:rsidRPr="00EE6E1C">
              <w:rPr>
                <w:color w:val="333333"/>
                <w:sz w:val="26"/>
                <w:szCs w:val="26"/>
                <w:lang w:eastAsia="ru-UA"/>
              </w:rPr>
              <w:t>комісії</w:t>
            </w:r>
            <w:proofErr w:type="spellEnd"/>
            <w:r w:rsidRPr="00EE6E1C">
              <w:rPr>
                <w:color w:val="333333"/>
                <w:sz w:val="26"/>
                <w:szCs w:val="26"/>
                <w:lang w:eastAsia="ru-UA"/>
              </w:rPr>
              <w:t>)</w:t>
            </w:r>
          </w:p>
        </w:tc>
      </w:tr>
      <w:tr w:rsidR="00EE6E1C" w14:paraId="71A4B49F" w14:textId="77777777" w:rsidTr="00392816">
        <w:trPr>
          <w:trHeight w:val="506"/>
        </w:trPr>
        <w:tc>
          <w:tcPr>
            <w:tcW w:w="10004" w:type="dxa"/>
            <w:gridSpan w:val="2"/>
          </w:tcPr>
          <w:p w14:paraId="3C5DA854" w14:textId="77777777" w:rsidR="00EE6E1C" w:rsidRPr="00571694" w:rsidRDefault="00EE6E1C" w:rsidP="00A84C72">
            <w:pPr>
              <w:spacing w:after="200"/>
              <w:jc w:val="center"/>
              <w:rPr>
                <w:color w:val="333333"/>
                <w:sz w:val="26"/>
                <w:szCs w:val="26"/>
                <w:lang w:eastAsia="ru-UA"/>
              </w:rPr>
            </w:pPr>
          </w:p>
          <w:p w14:paraId="2C0C5EFC" w14:textId="63D6A3FA" w:rsidR="00EE6E1C" w:rsidRPr="00392816" w:rsidRDefault="00EE6E1C" w:rsidP="00A84C72">
            <w:pPr>
              <w:spacing w:after="200"/>
              <w:jc w:val="center"/>
              <w:rPr>
                <w:b/>
                <w:bCs/>
                <w:color w:val="333333"/>
                <w:sz w:val="26"/>
                <w:szCs w:val="26"/>
                <w:lang w:eastAsia="ru-UA"/>
              </w:rPr>
            </w:pPr>
            <w:r w:rsidRPr="00392816">
              <w:rPr>
                <w:b/>
                <w:bCs/>
                <w:color w:val="333333"/>
                <w:sz w:val="26"/>
                <w:szCs w:val="26"/>
                <w:lang w:eastAsia="ru-UA"/>
              </w:rPr>
              <w:t xml:space="preserve">Члени </w:t>
            </w:r>
            <w:proofErr w:type="spellStart"/>
            <w:r w:rsidRPr="00392816">
              <w:rPr>
                <w:b/>
                <w:bCs/>
                <w:color w:val="333333"/>
                <w:sz w:val="26"/>
                <w:szCs w:val="26"/>
                <w:lang w:eastAsia="ru-UA"/>
              </w:rPr>
              <w:t>комісії</w:t>
            </w:r>
            <w:proofErr w:type="spellEnd"/>
            <w:r w:rsidRPr="00392816">
              <w:rPr>
                <w:b/>
                <w:bCs/>
                <w:color w:val="333333"/>
                <w:sz w:val="26"/>
                <w:szCs w:val="26"/>
                <w:lang w:eastAsia="ru-UA"/>
              </w:rPr>
              <w:t>:</w:t>
            </w:r>
          </w:p>
        </w:tc>
      </w:tr>
      <w:tr w:rsidR="00571694" w14:paraId="6BEC8C75" w14:textId="77777777" w:rsidTr="00657193">
        <w:tc>
          <w:tcPr>
            <w:tcW w:w="5002" w:type="dxa"/>
          </w:tcPr>
          <w:p w14:paraId="56B2381D" w14:textId="75C64065" w:rsidR="00571694" w:rsidRPr="00571694" w:rsidRDefault="00571694" w:rsidP="00571694">
            <w:pPr>
              <w:spacing w:after="200"/>
              <w:rPr>
                <w:color w:val="333333"/>
                <w:sz w:val="26"/>
                <w:szCs w:val="26"/>
                <w:lang w:eastAsia="ru-UA"/>
              </w:rPr>
            </w:pPr>
            <w:proofErr w:type="spellStart"/>
            <w:r w:rsidRPr="00571694">
              <w:rPr>
                <w:color w:val="333333"/>
                <w:sz w:val="26"/>
                <w:szCs w:val="26"/>
                <w:lang w:eastAsia="ru-UA"/>
              </w:rPr>
              <w:t>Гордієнко</w:t>
            </w:r>
            <w:proofErr w:type="spellEnd"/>
            <w:r w:rsidRPr="00571694">
              <w:rPr>
                <w:color w:val="333333"/>
                <w:sz w:val="26"/>
                <w:szCs w:val="26"/>
                <w:lang w:eastAsia="ru-UA"/>
              </w:rPr>
              <w:t xml:space="preserve"> Марина </w:t>
            </w:r>
            <w:proofErr w:type="spellStart"/>
            <w:r w:rsidRPr="00571694">
              <w:rPr>
                <w:color w:val="333333"/>
                <w:sz w:val="26"/>
                <w:szCs w:val="26"/>
                <w:lang w:eastAsia="ru-UA"/>
              </w:rPr>
              <w:t>Володимирівна</w:t>
            </w:r>
            <w:proofErr w:type="spellEnd"/>
          </w:p>
        </w:tc>
        <w:tc>
          <w:tcPr>
            <w:tcW w:w="5002" w:type="dxa"/>
          </w:tcPr>
          <w:p w14:paraId="0E1F9039" w14:textId="7D33FD05" w:rsidR="00571694" w:rsidRPr="00571694" w:rsidRDefault="00571694" w:rsidP="00C53790">
            <w:pPr>
              <w:spacing w:after="200"/>
              <w:jc w:val="both"/>
              <w:rPr>
                <w:color w:val="333333"/>
                <w:sz w:val="26"/>
                <w:szCs w:val="26"/>
                <w:lang w:val="ru-UA" w:eastAsia="ru-UA"/>
              </w:rPr>
            </w:pPr>
            <w:r w:rsidRPr="004B026E">
              <w:rPr>
                <w:bCs/>
                <w:sz w:val="26"/>
                <w:szCs w:val="26"/>
                <w:lang w:val="uk-UA"/>
              </w:rPr>
              <w:t xml:space="preserve">начальник фінансового управління </w:t>
            </w:r>
            <w:proofErr w:type="spellStart"/>
            <w:r w:rsidRPr="004B026E">
              <w:rPr>
                <w:bCs/>
                <w:sz w:val="26"/>
                <w:szCs w:val="26"/>
                <w:lang w:val="uk-UA"/>
              </w:rPr>
              <w:t>Димерської</w:t>
            </w:r>
            <w:proofErr w:type="spellEnd"/>
            <w:r w:rsidRPr="004B026E">
              <w:rPr>
                <w:bCs/>
                <w:sz w:val="26"/>
                <w:szCs w:val="26"/>
                <w:lang w:val="uk-UA"/>
              </w:rPr>
              <w:t xml:space="preserve"> селищної ради</w:t>
            </w:r>
          </w:p>
        </w:tc>
      </w:tr>
      <w:tr w:rsidR="00133D95" w:rsidRPr="005A4C81" w14:paraId="59C565CD" w14:textId="77777777" w:rsidTr="001D199C">
        <w:tc>
          <w:tcPr>
            <w:tcW w:w="5002" w:type="dxa"/>
            <w:shd w:val="clear" w:color="auto" w:fill="auto"/>
          </w:tcPr>
          <w:p w14:paraId="6CD555B8" w14:textId="285E2574" w:rsidR="00133D95" w:rsidRDefault="00133D95" w:rsidP="00133D95">
            <w:pPr>
              <w:spacing w:after="200"/>
              <w:rPr>
                <w:rFonts w:ascii="Arial" w:hAnsi="Arial" w:cs="Arial"/>
                <w:color w:val="333333"/>
                <w:sz w:val="21"/>
                <w:szCs w:val="21"/>
                <w:lang w:val="ru-UA" w:eastAsia="ru-UA"/>
              </w:rPr>
            </w:pPr>
            <w:r w:rsidRPr="004B026E">
              <w:rPr>
                <w:sz w:val="26"/>
                <w:szCs w:val="26"/>
              </w:rPr>
              <w:t xml:space="preserve">Ткаченко </w:t>
            </w:r>
            <w:proofErr w:type="spellStart"/>
            <w:r w:rsidRPr="004B026E">
              <w:rPr>
                <w:sz w:val="26"/>
                <w:szCs w:val="26"/>
              </w:rPr>
              <w:t>Наталія</w:t>
            </w:r>
            <w:proofErr w:type="spellEnd"/>
            <w:r w:rsidRPr="004B026E">
              <w:rPr>
                <w:sz w:val="26"/>
                <w:szCs w:val="26"/>
              </w:rPr>
              <w:t xml:space="preserve"> </w:t>
            </w:r>
            <w:proofErr w:type="spellStart"/>
            <w:r w:rsidRPr="004B026E">
              <w:rPr>
                <w:sz w:val="26"/>
                <w:szCs w:val="26"/>
              </w:rPr>
              <w:t>Василівна</w:t>
            </w:r>
            <w:proofErr w:type="spellEnd"/>
          </w:p>
        </w:tc>
        <w:tc>
          <w:tcPr>
            <w:tcW w:w="5002" w:type="dxa"/>
            <w:shd w:val="clear" w:color="auto" w:fill="auto"/>
          </w:tcPr>
          <w:p w14:paraId="4F465F5E" w14:textId="31CB4DC5" w:rsidR="00133D95" w:rsidRPr="00133D95" w:rsidRDefault="00133D95" w:rsidP="00C53790">
            <w:pPr>
              <w:spacing w:after="200"/>
              <w:jc w:val="both"/>
              <w:rPr>
                <w:rFonts w:ascii="Arial" w:hAnsi="Arial" w:cs="Arial"/>
                <w:color w:val="333333"/>
                <w:sz w:val="21"/>
                <w:szCs w:val="21"/>
                <w:lang w:val="ru-UA" w:eastAsia="ru-UA"/>
              </w:rPr>
            </w:pPr>
            <w:r w:rsidRPr="00133D95">
              <w:rPr>
                <w:sz w:val="26"/>
                <w:szCs w:val="26"/>
                <w:lang w:val="ru-UA"/>
              </w:rPr>
              <w:t xml:space="preserve">начальник </w:t>
            </w:r>
            <w:proofErr w:type="spellStart"/>
            <w:r w:rsidRPr="00133D95">
              <w:rPr>
                <w:sz w:val="26"/>
                <w:szCs w:val="26"/>
                <w:lang w:val="ru-UA"/>
              </w:rPr>
              <w:t>відділу</w:t>
            </w:r>
            <w:proofErr w:type="spellEnd"/>
            <w:r w:rsidRPr="00133D95">
              <w:rPr>
                <w:sz w:val="26"/>
                <w:szCs w:val="26"/>
                <w:lang w:val="ru-UA"/>
              </w:rPr>
              <w:t xml:space="preserve"> </w:t>
            </w:r>
            <w:proofErr w:type="spellStart"/>
            <w:r w:rsidRPr="00133D95">
              <w:rPr>
                <w:sz w:val="26"/>
                <w:szCs w:val="26"/>
                <w:lang w:val="ru-UA"/>
              </w:rPr>
              <w:t>бухгалтерського</w:t>
            </w:r>
            <w:proofErr w:type="spellEnd"/>
            <w:r w:rsidRPr="00133D95">
              <w:rPr>
                <w:sz w:val="26"/>
                <w:szCs w:val="26"/>
                <w:lang w:val="ru-UA"/>
              </w:rPr>
              <w:t xml:space="preserve"> </w:t>
            </w:r>
            <w:proofErr w:type="spellStart"/>
            <w:r w:rsidRPr="00133D95">
              <w:rPr>
                <w:sz w:val="26"/>
                <w:szCs w:val="26"/>
                <w:lang w:val="ru-UA"/>
              </w:rPr>
              <w:t>обліку</w:t>
            </w:r>
            <w:proofErr w:type="spellEnd"/>
            <w:r w:rsidRPr="00133D95">
              <w:rPr>
                <w:sz w:val="26"/>
                <w:szCs w:val="26"/>
                <w:lang w:val="ru-UA"/>
              </w:rPr>
              <w:t xml:space="preserve"> та </w:t>
            </w:r>
            <w:proofErr w:type="spellStart"/>
            <w:r w:rsidRPr="00133D95">
              <w:rPr>
                <w:sz w:val="26"/>
                <w:szCs w:val="26"/>
                <w:lang w:val="ru-UA"/>
              </w:rPr>
              <w:t>звітності</w:t>
            </w:r>
            <w:proofErr w:type="spellEnd"/>
            <w:r w:rsidRPr="00133D95">
              <w:rPr>
                <w:sz w:val="26"/>
                <w:szCs w:val="26"/>
                <w:lang w:val="ru-UA"/>
              </w:rPr>
              <w:t xml:space="preserve"> – </w:t>
            </w:r>
            <w:proofErr w:type="spellStart"/>
            <w:r w:rsidRPr="00133D95">
              <w:rPr>
                <w:sz w:val="26"/>
                <w:szCs w:val="26"/>
                <w:lang w:val="ru-UA"/>
              </w:rPr>
              <w:t>головний</w:t>
            </w:r>
            <w:proofErr w:type="spellEnd"/>
            <w:r w:rsidRPr="00133D95">
              <w:rPr>
                <w:sz w:val="26"/>
                <w:szCs w:val="26"/>
                <w:lang w:val="ru-UA"/>
              </w:rPr>
              <w:t xml:space="preserve"> бухгалтер </w:t>
            </w:r>
            <w:proofErr w:type="spellStart"/>
            <w:r w:rsidRPr="00133D95">
              <w:rPr>
                <w:sz w:val="26"/>
                <w:szCs w:val="26"/>
                <w:lang w:val="ru-UA"/>
              </w:rPr>
              <w:t>Димерської</w:t>
            </w:r>
            <w:proofErr w:type="spellEnd"/>
            <w:r w:rsidRPr="00133D95">
              <w:rPr>
                <w:sz w:val="26"/>
                <w:szCs w:val="26"/>
                <w:lang w:val="ru-UA"/>
              </w:rPr>
              <w:t xml:space="preserve"> </w:t>
            </w:r>
            <w:proofErr w:type="spellStart"/>
            <w:r w:rsidRPr="00133D95">
              <w:rPr>
                <w:sz w:val="26"/>
                <w:szCs w:val="26"/>
                <w:lang w:val="ru-UA"/>
              </w:rPr>
              <w:t>селищної</w:t>
            </w:r>
            <w:proofErr w:type="spellEnd"/>
            <w:r w:rsidRPr="00133D95">
              <w:rPr>
                <w:sz w:val="26"/>
                <w:szCs w:val="26"/>
                <w:lang w:val="ru-UA"/>
              </w:rPr>
              <w:t xml:space="preserve"> ради</w:t>
            </w:r>
          </w:p>
        </w:tc>
      </w:tr>
      <w:tr w:rsidR="002C159B" w14:paraId="36EDFEDB" w14:textId="77777777" w:rsidTr="004D319C">
        <w:tc>
          <w:tcPr>
            <w:tcW w:w="5002" w:type="dxa"/>
            <w:shd w:val="clear" w:color="auto" w:fill="auto"/>
          </w:tcPr>
          <w:p w14:paraId="04DF3C59" w14:textId="493CD5FD" w:rsidR="002C159B" w:rsidRPr="00392816" w:rsidRDefault="00392816" w:rsidP="002C159B">
            <w:pPr>
              <w:spacing w:after="200"/>
              <w:rPr>
                <w:color w:val="333333"/>
                <w:sz w:val="26"/>
                <w:szCs w:val="26"/>
                <w:lang w:eastAsia="ru-UA"/>
              </w:rPr>
            </w:pPr>
            <w:r w:rsidRPr="00392816">
              <w:rPr>
                <w:color w:val="333333"/>
                <w:sz w:val="26"/>
                <w:szCs w:val="26"/>
                <w:lang w:eastAsia="ru-UA"/>
              </w:rPr>
              <w:t xml:space="preserve">Мельниченко </w:t>
            </w:r>
            <w:proofErr w:type="spellStart"/>
            <w:r w:rsidRPr="00392816">
              <w:rPr>
                <w:color w:val="333333"/>
                <w:sz w:val="26"/>
                <w:szCs w:val="26"/>
                <w:lang w:eastAsia="ru-UA"/>
              </w:rPr>
              <w:t>Наталія</w:t>
            </w:r>
            <w:proofErr w:type="spellEnd"/>
            <w:r w:rsidRPr="00392816">
              <w:rPr>
                <w:color w:val="333333"/>
                <w:sz w:val="26"/>
                <w:szCs w:val="26"/>
                <w:lang w:eastAsia="ru-UA"/>
              </w:rPr>
              <w:t xml:space="preserve"> </w:t>
            </w:r>
            <w:proofErr w:type="spellStart"/>
            <w:r w:rsidR="00944B0D">
              <w:rPr>
                <w:color w:val="333333"/>
                <w:sz w:val="26"/>
                <w:szCs w:val="26"/>
                <w:lang w:eastAsia="ru-UA"/>
              </w:rPr>
              <w:t>Сергіївна</w:t>
            </w:r>
            <w:proofErr w:type="spellEnd"/>
          </w:p>
        </w:tc>
        <w:tc>
          <w:tcPr>
            <w:tcW w:w="5002" w:type="dxa"/>
            <w:shd w:val="clear" w:color="auto" w:fill="auto"/>
          </w:tcPr>
          <w:p w14:paraId="031AD1C4" w14:textId="1BAF60DC" w:rsidR="002C159B" w:rsidRDefault="002C159B" w:rsidP="00C53790">
            <w:pPr>
              <w:spacing w:after="200"/>
              <w:jc w:val="both"/>
              <w:rPr>
                <w:rFonts w:ascii="Arial" w:hAnsi="Arial" w:cs="Arial"/>
                <w:color w:val="333333"/>
                <w:sz w:val="21"/>
                <w:szCs w:val="21"/>
                <w:lang w:val="ru-UA" w:eastAsia="ru-UA"/>
              </w:rPr>
            </w:pPr>
            <w:r w:rsidRPr="00133D95">
              <w:rPr>
                <w:sz w:val="26"/>
                <w:szCs w:val="26"/>
                <w:lang w:val="ru-UA"/>
              </w:rPr>
              <w:t xml:space="preserve">начальник </w:t>
            </w:r>
            <w:proofErr w:type="spellStart"/>
            <w:r w:rsidR="00392816">
              <w:rPr>
                <w:sz w:val="26"/>
                <w:szCs w:val="26"/>
              </w:rPr>
              <w:t>юридичного</w:t>
            </w:r>
            <w:proofErr w:type="spellEnd"/>
            <w:r w:rsidR="00392816">
              <w:rPr>
                <w:sz w:val="26"/>
                <w:szCs w:val="26"/>
              </w:rPr>
              <w:t xml:space="preserve"> </w:t>
            </w:r>
            <w:proofErr w:type="spellStart"/>
            <w:r w:rsidR="00392816">
              <w:rPr>
                <w:sz w:val="26"/>
                <w:szCs w:val="26"/>
              </w:rPr>
              <w:t>відділу</w:t>
            </w:r>
            <w:proofErr w:type="spellEnd"/>
            <w:r w:rsidR="00392816">
              <w:rPr>
                <w:sz w:val="26"/>
                <w:szCs w:val="26"/>
              </w:rPr>
              <w:t xml:space="preserve"> </w:t>
            </w:r>
            <w:proofErr w:type="spellStart"/>
            <w:r w:rsidRPr="00133D95">
              <w:rPr>
                <w:sz w:val="26"/>
                <w:szCs w:val="26"/>
                <w:lang w:val="ru-UA"/>
              </w:rPr>
              <w:t>Димерської</w:t>
            </w:r>
            <w:proofErr w:type="spellEnd"/>
            <w:r w:rsidRPr="00133D95">
              <w:rPr>
                <w:sz w:val="26"/>
                <w:szCs w:val="26"/>
                <w:lang w:val="ru-UA"/>
              </w:rPr>
              <w:t xml:space="preserve"> </w:t>
            </w:r>
            <w:proofErr w:type="spellStart"/>
            <w:r w:rsidRPr="00133D95">
              <w:rPr>
                <w:sz w:val="26"/>
                <w:szCs w:val="26"/>
                <w:lang w:val="ru-UA"/>
              </w:rPr>
              <w:t>селищної</w:t>
            </w:r>
            <w:proofErr w:type="spellEnd"/>
            <w:r w:rsidRPr="00133D95">
              <w:rPr>
                <w:sz w:val="26"/>
                <w:szCs w:val="26"/>
                <w:lang w:val="ru-UA"/>
              </w:rPr>
              <w:t xml:space="preserve"> ради</w:t>
            </w:r>
          </w:p>
        </w:tc>
      </w:tr>
      <w:tr w:rsidR="00C53790" w14:paraId="34528150" w14:textId="77777777" w:rsidTr="004D319C">
        <w:tc>
          <w:tcPr>
            <w:tcW w:w="5002" w:type="dxa"/>
            <w:shd w:val="clear" w:color="auto" w:fill="auto"/>
          </w:tcPr>
          <w:p w14:paraId="485C5DB1" w14:textId="22230D4A" w:rsidR="00C53790" w:rsidRDefault="00C53790" w:rsidP="00C53790">
            <w:pPr>
              <w:spacing w:after="200"/>
              <w:rPr>
                <w:rFonts w:ascii="Arial" w:hAnsi="Arial" w:cs="Arial"/>
                <w:color w:val="333333"/>
                <w:sz w:val="21"/>
                <w:szCs w:val="21"/>
                <w:lang w:eastAsia="ru-UA"/>
              </w:rPr>
            </w:pPr>
            <w:proofErr w:type="spellStart"/>
            <w:r>
              <w:rPr>
                <w:bCs/>
                <w:sz w:val="26"/>
                <w:szCs w:val="26"/>
                <w:lang w:val="uk-UA"/>
              </w:rPr>
              <w:t>Петльович</w:t>
            </w:r>
            <w:proofErr w:type="spellEnd"/>
            <w:r>
              <w:rPr>
                <w:bCs/>
                <w:sz w:val="26"/>
                <w:szCs w:val="26"/>
                <w:lang w:val="uk-UA"/>
              </w:rPr>
              <w:t xml:space="preserve"> Олег Іванович</w:t>
            </w:r>
          </w:p>
        </w:tc>
        <w:tc>
          <w:tcPr>
            <w:tcW w:w="5002" w:type="dxa"/>
            <w:shd w:val="clear" w:color="auto" w:fill="auto"/>
          </w:tcPr>
          <w:p w14:paraId="1A8325EC" w14:textId="08AD7538" w:rsidR="00C53790" w:rsidRPr="00133D95" w:rsidRDefault="00C53790" w:rsidP="00C53790">
            <w:pPr>
              <w:spacing w:after="200"/>
              <w:jc w:val="both"/>
              <w:rPr>
                <w:sz w:val="26"/>
                <w:szCs w:val="26"/>
                <w:lang w:val="ru-UA"/>
              </w:rPr>
            </w:pPr>
            <w:r>
              <w:rPr>
                <w:sz w:val="26"/>
                <w:szCs w:val="26"/>
                <w:lang w:val="uk-UA" w:eastAsia="uk-UA"/>
              </w:rPr>
              <w:t>к</w:t>
            </w:r>
            <w:r w:rsidRPr="00935CAD">
              <w:rPr>
                <w:sz w:val="26"/>
                <w:szCs w:val="26"/>
                <w:lang w:val="uk-UA" w:eastAsia="uk-UA"/>
              </w:rPr>
              <w:t xml:space="preserve">ерівник </w:t>
            </w:r>
            <w:r w:rsidRPr="00F05FA0">
              <w:rPr>
                <w:sz w:val="26"/>
                <w:szCs w:val="26"/>
                <w:lang w:val="uk-UA" w:eastAsia="uk-UA"/>
              </w:rPr>
              <w:t>Вишгородсько</w:t>
            </w:r>
            <w:r>
              <w:rPr>
                <w:sz w:val="26"/>
                <w:szCs w:val="26"/>
                <w:lang w:val="uk-UA" w:eastAsia="uk-UA"/>
              </w:rPr>
              <w:t>го</w:t>
            </w:r>
            <w:r w:rsidRPr="00F05FA0">
              <w:rPr>
                <w:sz w:val="26"/>
                <w:szCs w:val="26"/>
                <w:lang w:val="uk-UA" w:eastAsia="uk-UA"/>
              </w:rPr>
              <w:t xml:space="preserve"> районно</w:t>
            </w:r>
            <w:r>
              <w:rPr>
                <w:sz w:val="26"/>
                <w:szCs w:val="26"/>
                <w:lang w:val="uk-UA" w:eastAsia="uk-UA"/>
              </w:rPr>
              <w:t>го</w:t>
            </w:r>
            <w:r w:rsidRPr="00F05FA0">
              <w:rPr>
                <w:sz w:val="26"/>
                <w:szCs w:val="26"/>
                <w:lang w:val="uk-UA" w:eastAsia="uk-UA"/>
              </w:rPr>
              <w:t xml:space="preserve"> територіально</w:t>
            </w:r>
            <w:r>
              <w:rPr>
                <w:sz w:val="26"/>
                <w:szCs w:val="26"/>
                <w:lang w:val="uk-UA" w:eastAsia="uk-UA"/>
              </w:rPr>
              <w:t>го</w:t>
            </w:r>
            <w:r w:rsidRPr="00F05FA0">
              <w:rPr>
                <w:sz w:val="26"/>
                <w:szCs w:val="26"/>
                <w:lang w:val="uk-UA" w:eastAsia="uk-UA"/>
              </w:rPr>
              <w:t xml:space="preserve"> центру соціального обслуговування (надання соціальних послуг</w:t>
            </w:r>
          </w:p>
        </w:tc>
      </w:tr>
    </w:tbl>
    <w:p w14:paraId="04291478" w14:textId="77777777" w:rsidR="000D58C7" w:rsidRPr="000D58C7" w:rsidRDefault="000D58C7" w:rsidP="000D58C7">
      <w:pPr>
        <w:shd w:val="clear" w:color="auto" w:fill="FFFFFF"/>
        <w:spacing w:after="200"/>
        <w:rPr>
          <w:rFonts w:ascii="Arial" w:hAnsi="Arial" w:cs="Arial"/>
          <w:color w:val="333333"/>
          <w:sz w:val="21"/>
          <w:szCs w:val="21"/>
          <w:lang w:val="ru-UA" w:eastAsia="ru-UA"/>
        </w:rPr>
      </w:pPr>
      <w:r w:rsidRPr="000D58C7">
        <w:rPr>
          <w:rFonts w:ascii="Arial" w:hAnsi="Arial" w:cs="Arial"/>
          <w:color w:val="333333"/>
          <w:sz w:val="21"/>
          <w:szCs w:val="21"/>
          <w:lang w:val="ru-UA" w:eastAsia="ru-UA"/>
        </w:rPr>
        <w:t> </w:t>
      </w:r>
    </w:p>
    <w:p w14:paraId="778D111B" w14:textId="77777777" w:rsidR="005036ED" w:rsidRDefault="000D58C7" w:rsidP="000D58C7">
      <w:pPr>
        <w:shd w:val="clear" w:color="auto" w:fill="FFFFFF"/>
        <w:spacing w:after="200"/>
        <w:rPr>
          <w:b/>
          <w:bCs/>
          <w:color w:val="333333"/>
          <w:sz w:val="26"/>
          <w:szCs w:val="26"/>
          <w:lang w:eastAsia="ru-UA"/>
        </w:rPr>
      </w:pPr>
      <w:r w:rsidRPr="000D58C7">
        <w:rPr>
          <w:b/>
          <w:bCs/>
          <w:color w:val="333333"/>
          <w:sz w:val="26"/>
          <w:szCs w:val="26"/>
          <w:lang w:val="ru-UA" w:eastAsia="ru-UA"/>
        </w:rPr>
        <w:t> </w:t>
      </w:r>
      <w:proofErr w:type="spellStart"/>
      <w:r w:rsidR="00C53790" w:rsidRPr="00C53790">
        <w:rPr>
          <w:b/>
          <w:bCs/>
          <w:color w:val="333333"/>
          <w:sz w:val="26"/>
          <w:szCs w:val="26"/>
          <w:lang w:eastAsia="ru-UA"/>
        </w:rPr>
        <w:t>Керуюча</w:t>
      </w:r>
      <w:proofErr w:type="spellEnd"/>
      <w:r w:rsidR="00C53790" w:rsidRPr="00C53790">
        <w:rPr>
          <w:b/>
          <w:bCs/>
          <w:color w:val="333333"/>
          <w:sz w:val="26"/>
          <w:szCs w:val="26"/>
          <w:lang w:eastAsia="ru-UA"/>
        </w:rPr>
        <w:t xml:space="preserve"> справами (</w:t>
      </w:r>
      <w:proofErr w:type="spellStart"/>
      <w:r w:rsidR="00C53790" w:rsidRPr="00C53790">
        <w:rPr>
          <w:b/>
          <w:bCs/>
          <w:color w:val="333333"/>
          <w:sz w:val="26"/>
          <w:szCs w:val="26"/>
          <w:lang w:eastAsia="ru-UA"/>
        </w:rPr>
        <w:t>секретар</w:t>
      </w:r>
      <w:proofErr w:type="spellEnd"/>
      <w:r w:rsidR="00C53790" w:rsidRPr="00C53790">
        <w:rPr>
          <w:b/>
          <w:bCs/>
          <w:color w:val="333333"/>
          <w:sz w:val="26"/>
          <w:szCs w:val="26"/>
          <w:lang w:eastAsia="ru-UA"/>
        </w:rPr>
        <w:t xml:space="preserve">) </w:t>
      </w:r>
    </w:p>
    <w:p w14:paraId="3702E07D" w14:textId="44342FCA" w:rsidR="000D58C7" w:rsidRPr="000D58C7" w:rsidRDefault="00C53790" w:rsidP="000D58C7">
      <w:pPr>
        <w:shd w:val="clear" w:color="auto" w:fill="FFFFFF"/>
        <w:spacing w:after="200"/>
        <w:rPr>
          <w:b/>
          <w:bCs/>
          <w:color w:val="333333"/>
          <w:sz w:val="26"/>
          <w:szCs w:val="26"/>
          <w:lang w:eastAsia="ru-UA"/>
        </w:rPr>
      </w:pPr>
      <w:proofErr w:type="spellStart"/>
      <w:r w:rsidRPr="00C53790">
        <w:rPr>
          <w:b/>
          <w:bCs/>
          <w:color w:val="333333"/>
          <w:sz w:val="26"/>
          <w:szCs w:val="26"/>
          <w:lang w:eastAsia="ru-UA"/>
        </w:rPr>
        <w:t>виконавчого</w:t>
      </w:r>
      <w:proofErr w:type="spellEnd"/>
      <w:r w:rsidRPr="00C53790">
        <w:rPr>
          <w:b/>
          <w:bCs/>
          <w:color w:val="333333"/>
          <w:sz w:val="26"/>
          <w:szCs w:val="26"/>
          <w:lang w:eastAsia="ru-UA"/>
        </w:rPr>
        <w:t xml:space="preserve"> комітету</w:t>
      </w:r>
      <w:r w:rsidRPr="00C53790">
        <w:rPr>
          <w:b/>
          <w:bCs/>
          <w:color w:val="333333"/>
          <w:sz w:val="26"/>
          <w:szCs w:val="26"/>
          <w:lang w:eastAsia="ru-UA"/>
        </w:rPr>
        <w:tab/>
      </w:r>
      <w:r w:rsidRPr="00C53790">
        <w:rPr>
          <w:b/>
          <w:bCs/>
          <w:color w:val="333333"/>
          <w:sz w:val="26"/>
          <w:szCs w:val="26"/>
          <w:lang w:eastAsia="ru-UA"/>
        </w:rPr>
        <w:tab/>
      </w:r>
      <w:r w:rsidRPr="00C53790">
        <w:rPr>
          <w:b/>
          <w:bCs/>
          <w:color w:val="333333"/>
          <w:sz w:val="26"/>
          <w:szCs w:val="26"/>
          <w:lang w:eastAsia="ru-UA"/>
        </w:rPr>
        <w:tab/>
      </w:r>
      <w:r w:rsidR="005036ED">
        <w:rPr>
          <w:b/>
          <w:bCs/>
          <w:color w:val="333333"/>
          <w:sz w:val="26"/>
          <w:szCs w:val="26"/>
          <w:lang w:eastAsia="ru-UA"/>
        </w:rPr>
        <w:tab/>
      </w:r>
      <w:r w:rsidR="005036ED">
        <w:rPr>
          <w:b/>
          <w:bCs/>
          <w:color w:val="333333"/>
          <w:sz w:val="26"/>
          <w:szCs w:val="26"/>
          <w:lang w:eastAsia="ru-UA"/>
        </w:rPr>
        <w:tab/>
      </w:r>
      <w:r w:rsidR="005036ED">
        <w:rPr>
          <w:b/>
          <w:bCs/>
          <w:color w:val="333333"/>
          <w:sz w:val="26"/>
          <w:szCs w:val="26"/>
          <w:lang w:eastAsia="ru-UA"/>
        </w:rPr>
        <w:tab/>
      </w:r>
      <w:r w:rsidR="005036ED">
        <w:rPr>
          <w:b/>
          <w:bCs/>
          <w:color w:val="333333"/>
          <w:sz w:val="26"/>
          <w:szCs w:val="26"/>
          <w:lang w:eastAsia="ru-UA"/>
        </w:rPr>
        <w:tab/>
        <w:t xml:space="preserve">    </w:t>
      </w:r>
      <w:proofErr w:type="spellStart"/>
      <w:r w:rsidRPr="00C53790">
        <w:rPr>
          <w:b/>
          <w:bCs/>
          <w:color w:val="333333"/>
          <w:sz w:val="26"/>
          <w:szCs w:val="26"/>
          <w:lang w:eastAsia="ru-UA"/>
        </w:rPr>
        <w:t>Альона</w:t>
      </w:r>
      <w:proofErr w:type="spellEnd"/>
      <w:r w:rsidRPr="00C53790">
        <w:rPr>
          <w:b/>
          <w:bCs/>
          <w:color w:val="333333"/>
          <w:sz w:val="26"/>
          <w:szCs w:val="26"/>
          <w:lang w:eastAsia="ru-UA"/>
        </w:rPr>
        <w:t xml:space="preserve"> СМІЛЯНЕЦЬ</w:t>
      </w:r>
    </w:p>
    <w:p w14:paraId="046AEB4A" w14:textId="77777777" w:rsidR="000D58C7" w:rsidRPr="000D58C7" w:rsidRDefault="000D58C7" w:rsidP="000D58C7">
      <w:pPr>
        <w:shd w:val="clear" w:color="auto" w:fill="FFFFFF"/>
        <w:spacing w:after="200"/>
        <w:rPr>
          <w:rFonts w:ascii="Arial" w:hAnsi="Arial" w:cs="Arial"/>
          <w:color w:val="333333"/>
          <w:sz w:val="21"/>
          <w:szCs w:val="21"/>
          <w:lang w:val="ru-UA" w:eastAsia="ru-UA"/>
        </w:rPr>
      </w:pPr>
      <w:r w:rsidRPr="000D58C7">
        <w:rPr>
          <w:rFonts w:ascii="Arial" w:hAnsi="Arial" w:cs="Arial"/>
          <w:color w:val="333333"/>
          <w:sz w:val="21"/>
          <w:szCs w:val="21"/>
          <w:lang w:val="ru-UA" w:eastAsia="ru-UA"/>
        </w:rPr>
        <w:t> </w:t>
      </w:r>
    </w:p>
    <w:p w14:paraId="14D11B20" w14:textId="77777777" w:rsidR="000D58C7" w:rsidRPr="000D58C7" w:rsidRDefault="000D58C7" w:rsidP="000D58C7">
      <w:pPr>
        <w:shd w:val="clear" w:color="auto" w:fill="FFFFFF"/>
        <w:spacing w:after="200"/>
        <w:rPr>
          <w:rFonts w:ascii="Arial" w:hAnsi="Arial" w:cs="Arial"/>
          <w:color w:val="333333"/>
          <w:sz w:val="21"/>
          <w:szCs w:val="21"/>
          <w:lang w:val="ru-UA" w:eastAsia="ru-UA"/>
        </w:rPr>
      </w:pPr>
      <w:r w:rsidRPr="000D58C7">
        <w:rPr>
          <w:rFonts w:ascii="Arial" w:hAnsi="Arial" w:cs="Arial"/>
          <w:color w:val="333333"/>
          <w:sz w:val="21"/>
          <w:szCs w:val="21"/>
          <w:lang w:val="ru-UA" w:eastAsia="ru-UA"/>
        </w:rPr>
        <w:t> </w:t>
      </w:r>
    </w:p>
    <w:p w14:paraId="350A58AB" w14:textId="77777777" w:rsidR="000D58C7" w:rsidRPr="000D58C7" w:rsidRDefault="000D58C7" w:rsidP="000D58C7">
      <w:pPr>
        <w:shd w:val="clear" w:color="auto" w:fill="FFFFFF"/>
        <w:spacing w:after="200"/>
        <w:rPr>
          <w:rFonts w:ascii="Arial" w:hAnsi="Arial" w:cs="Arial"/>
          <w:color w:val="333333"/>
          <w:sz w:val="21"/>
          <w:szCs w:val="21"/>
          <w:lang w:val="ru-UA" w:eastAsia="ru-UA"/>
        </w:rPr>
      </w:pPr>
      <w:r w:rsidRPr="000D58C7">
        <w:rPr>
          <w:rFonts w:ascii="Arial" w:hAnsi="Arial" w:cs="Arial"/>
          <w:color w:val="333333"/>
          <w:sz w:val="21"/>
          <w:szCs w:val="21"/>
          <w:lang w:val="ru-UA" w:eastAsia="ru-UA"/>
        </w:rPr>
        <w:t> </w:t>
      </w:r>
    </w:p>
    <w:p w14:paraId="68F85AE1" w14:textId="77777777" w:rsidR="000D58C7" w:rsidRPr="000D58C7" w:rsidRDefault="000D58C7" w:rsidP="000D58C7">
      <w:pPr>
        <w:shd w:val="clear" w:color="auto" w:fill="FFFFFF"/>
        <w:spacing w:after="200"/>
        <w:rPr>
          <w:rFonts w:ascii="Arial" w:hAnsi="Arial" w:cs="Arial"/>
          <w:color w:val="333333"/>
          <w:sz w:val="21"/>
          <w:szCs w:val="21"/>
          <w:lang w:val="ru-UA" w:eastAsia="ru-UA"/>
        </w:rPr>
      </w:pPr>
      <w:r w:rsidRPr="000D58C7">
        <w:rPr>
          <w:rFonts w:ascii="Arial" w:hAnsi="Arial" w:cs="Arial"/>
          <w:color w:val="333333"/>
          <w:sz w:val="21"/>
          <w:szCs w:val="21"/>
          <w:lang w:val="ru-UA" w:eastAsia="ru-UA"/>
        </w:rPr>
        <w:t> </w:t>
      </w:r>
    </w:p>
    <w:p w14:paraId="1AC363E0" w14:textId="77777777" w:rsidR="000D58C7" w:rsidRPr="000D58C7" w:rsidRDefault="000D58C7" w:rsidP="000D58C7">
      <w:pPr>
        <w:shd w:val="clear" w:color="auto" w:fill="FFFFFF"/>
        <w:spacing w:after="200"/>
        <w:rPr>
          <w:rFonts w:ascii="Arial" w:hAnsi="Arial" w:cs="Arial"/>
          <w:color w:val="333333"/>
          <w:sz w:val="21"/>
          <w:szCs w:val="21"/>
          <w:lang w:val="ru-UA" w:eastAsia="ru-UA"/>
        </w:rPr>
      </w:pPr>
      <w:r w:rsidRPr="000D58C7">
        <w:rPr>
          <w:rFonts w:ascii="Arial" w:hAnsi="Arial" w:cs="Arial"/>
          <w:color w:val="333333"/>
          <w:sz w:val="21"/>
          <w:szCs w:val="21"/>
          <w:lang w:val="ru-UA" w:eastAsia="ru-UA"/>
        </w:rPr>
        <w:t> </w:t>
      </w:r>
    </w:p>
    <w:p w14:paraId="3A2B190C" w14:textId="0BB8B741" w:rsidR="005036ED" w:rsidRPr="0052680B" w:rsidRDefault="000D58C7" w:rsidP="0052680B">
      <w:pPr>
        <w:shd w:val="clear" w:color="auto" w:fill="FFFFFF"/>
        <w:spacing w:after="200"/>
        <w:rPr>
          <w:rFonts w:ascii="Arial" w:hAnsi="Arial" w:cs="Arial"/>
          <w:color w:val="333333"/>
          <w:sz w:val="21"/>
          <w:szCs w:val="21"/>
          <w:lang w:val="ru-UA" w:eastAsia="ru-UA"/>
        </w:rPr>
      </w:pPr>
      <w:r w:rsidRPr="000D58C7">
        <w:rPr>
          <w:rFonts w:ascii="Arial" w:hAnsi="Arial" w:cs="Arial"/>
          <w:color w:val="333333"/>
          <w:sz w:val="21"/>
          <w:szCs w:val="21"/>
          <w:lang w:val="ru-UA" w:eastAsia="ru-UA"/>
        </w:rPr>
        <w:t> </w:t>
      </w:r>
      <w:bookmarkStart w:id="0" w:name="_GoBack"/>
      <w:bookmarkEnd w:id="0"/>
    </w:p>
    <w:p w14:paraId="226CC025" w14:textId="0FAB58E3" w:rsidR="005036ED" w:rsidRDefault="005036ED" w:rsidP="005036ED">
      <w:pPr>
        <w:pStyle w:val="a5"/>
        <w:jc w:val="right"/>
        <w:rPr>
          <w:b/>
          <w:bCs/>
          <w:color w:val="000000"/>
          <w:kern w:val="3"/>
          <w:sz w:val="26"/>
          <w:szCs w:val="26"/>
          <w:lang w:val="uk-UA" w:eastAsia="uk-UA"/>
        </w:rPr>
      </w:pPr>
      <w:r>
        <w:rPr>
          <w:b/>
          <w:bCs/>
          <w:color w:val="000000"/>
          <w:sz w:val="26"/>
          <w:szCs w:val="26"/>
          <w:lang w:val="uk-UA"/>
        </w:rPr>
        <w:lastRenderedPageBreak/>
        <w:t>Додаток 2</w:t>
      </w:r>
    </w:p>
    <w:p w14:paraId="41141CAA" w14:textId="77777777" w:rsidR="005036ED" w:rsidRDefault="005036ED" w:rsidP="005036ED">
      <w:pPr>
        <w:pStyle w:val="a5"/>
        <w:jc w:val="right"/>
        <w:rPr>
          <w:b/>
          <w:bCs/>
          <w:color w:val="000000"/>
          <w:sz w:val="26"/>
          <w:szCs w:val="26"/>
          <w:lang w:val="uk-UA"/>
        </w:rPr>
      </w:pPr>
    </w:p>
    <w:p w14:paraId="3B9C7BB3" w14:textId="77777777" w:rsidR="005036ED" w:rsidRDefault="005036ED" w:rsidP="005036ED">
      <w:pPr>
        <w:pStyle w:val="a5"/>
        <w:jc w:val="right"/>
        <w:rPr>
          <w:color w:val="000000"/>
          <w:sz w:val="26"/>
          <w:szCs w:val="26"/>
          <w:lang w:val="uk-UA"/>
        </w:rPr>
      </w:pPr>
      <w:r>
        <w:rPr>
          <w:b/>
          <w:bCs/>
          <w:color w:val="000000"/>
          <w:sz w:val="26"/>
          <w:szCs w:val="26"/>
          <w:lang w:val="uk-UA"/>
        </w:rPr>
        <w:t>ЗАТВЕРДЖЕНО</w:t>
      </w:r>
      <w:r>
        <w:rPr>
          <w:color w:val="000000"/>
          <w:sz w:val="26"/>
          <w:szCs w:val="26"/>
          <w:lang w:val="uk-UA"/>
        </w:rPr>
        <w:t xml:space="preserve"> </w:t>
      </w:r>
    </w:p>
    <w:p w14:paraId="7D4268FA" w14:textId="77777777" w:rsidR="005036ED" w:rsidRDefault="005036ED" w:rsidP="005036ED">
      <w:pPr>
        <w:pStyle w:val="a5"/>
        <w:jc w:val="right"/>
        <w:rPr>
          <w:color w:val="000000"/>
          <w:sz w:val="26"/>
          <w:szCs w:val="26"/>
          <w:lang w:val="uk-UA"/>
        </w:rPr>
      </w:pPr>
    </w:p>
    <w:p w14:paraId="77C22EAF" w14:textId="77777777" w:rsidR="005036ED" w:rsidRDefault="005036ED" w:rsidP="005036ED">
      <w:pPr>
        <w:pStyle w:val="a5"/>
        <w:jc w:val="right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рішення виконавчого комітету</w:t>
      </w:r>
    </w:p>
    <w:p w14:paraId="6F85F71E" w14:textId="77777777" w:rsidR="005036ED" w:rsidRDefault="005036ED" w:rsidP="005036ED">
      <w:pPr>
        <w:pStyle w:val="a5"/>
        <w:jc w:val="right"/>
        <w:rPr>
          <w:color w:val="000000"/>
          <w:sz w:val="26"/>
          <w:szCs w:val="26"/>
          <w:lang w:val="uk-UA"/>
        </w:rPr>
      </w:pPr>
      <w:proofErr w:type="spellStart"/>
      <w:r>
        <w:rPr>
          <w:color w:val="000000"/>
          <w:sz w:val="26"/>
          <w:szCs w:val="26"/>
          <w:lang w:val="uk-UA"/>
        </w:rPr>
        <w:t>Димерської</w:t>
      </w:r>
      <w:proofErr w:type="spellEnd"/>
      <w:r>
        <w:rPr>
          <w:color w:val="000000"/>
          <w:sz w:val="26"/>
          <w:szCs w:val="26"/>
          <w:lang w:val="uk-UA"/>
        </w:rPr>
        <w:t xml:space="preserve"> селищної ради</w:t>
      </w:r>
    </w:p>
    <w:p w14:paraId="7A0126F3" w14:textId="0374B145" w:rsidR="000D58C7" w:rsidRPr="006D4200" w:rsidRDefault="005036ED" w:rsidP="006D4200">
      <w:pPr>
        <w:pStyle w:val="a5"/>
        <w:jc w:val="right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 xml:space="preserve">від </w:t>
      </w:r>
      <w:r w:rsidR="006D4200">
        <w:rPr>
          <w:color w:val="000000"/>
          <w:sz w:val="26"/>
          <w:szCs w:val="26"/>
          <w:lang w:val="uk-UA"/>
        </w:rPr>
        <w:t>13</w:t>
      </w:r>
      <w:r>
        <w:rPr>
          <w:color w:val="000000"/>
          <w:sz w:val="26"/>
          <w:szCs w:val="26"/>
          <w:lang w:val="uk-UA"/>
        </w:rPr>
        <w:t xml:space="preserve"> березня 2023 року №</w:t>
      </w:r>
      <w:r w:rsidR="006D4200">
        <w:rPr>
          <w:color w:val="000000"/>
          <w:sz w:val="26"/>
          <w:szCs w:val="26"/>
          <w:lang w:val="uk-UA"/>
        </w:rPr>
        <w:t>76</w:t>
      </w:r>
    </w:p>
    <w:p w14:paraId="795BBE9A" w14:textId="0F826648" w:rsidR="000D58C7" w:rsidRPr="000D58C7" w:rsidRDefault="000D58C7" w:rsidP="000D58C7">
      <w:pPr>
        <w:shd w:val="clear" w:color="auto" w:fill="FFFFFF"/>
        <w:spacing w:after="200"/>
        <w:rPr>
          <w:rFonts w:ascii="Arial" w:hAnsi="Arial" w:cs="Arial"/>
          <w:color w:val="333333"/>
          <w:sz w:val="21"/>
          <w:szCs w:val="21"/>
          <w:lang w:val="ru-UA" w:eastAsia="ru-UA"/>
        </w:rPr>
      </w:pPr>
      <w:bookmarkStart w:id="1" w:name="RichViewCheckpoint0"/>
      <w:bookmarkEnd w:id="1"/>
    </w:p>
    <w:p w14:paraId="4FAC21A4" w14:textId="77777777" w:rsidR="000D58C7" w:rsidRPr="000D58C7" w:rsidRDefault="000D58C7" w:rsidP="000D58C7">
      <w:pPr>
        <w:shd w:val="clear" w:color="auto" w:fill="FFFFFF"/>
        <w:jc w:val="center"/>
        <w:rPr>
          <w:rFonts w:ascii="Arial" w:hAnsi="Arial" w:cs="Arial"/>
          <w:b/>
          <w:bCs/>
          <w:color w:val="333333"/>
          <w:sz w:val="26"/>
          <w:szCs w:val="26"/>
          <w:lang w:val="ru-UA" w:eastAsia="ru-UA"/>
        </w:rPr>
      </w:pPr>
      <w:r w:rsidRPr="000D58C7">
        <w:rPr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ПОЛОЖЕННЯ</w:t>
      </w:r>
    </w:p>
    <w:p w14:paraId="1993689F" w14:textId="77777777" w:rsidR="000D58C7" w:rsidRPr="000D58C7" w:rsidRDefault="000D58C7" w:rsidP="000D58C7">
      <w:pPr>
        <w:shd w:val="clear" w:color="auto" w:fill="FFFFFF"/>
        <w:jc w:val="center"/>
        <w:rPr>
          <w:rFonts w:ascii="Arial" w:hAnsi="Arial" w:cs="Arial"/>
          <w:b/>
          <w:bCs/>
          <w:color w:val="333333"/>
          <w:sz w:val="26"/>
          <w:szCs w:val="26"/>
          <w:lang w:val="ru-UA" w:eastAsia="ru-UA"/>
        </w:rPr>
      </w:pPr>
      <w:r w:rsidRPr="000D58C7">
        <w:rPr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про </w:t>
      </w:r>
      <w:proofErr w:type="spellStart"/>
      <w:r w:rsidRPr="000D58C7">
        <w:rPr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тимчасову</w:t>
      </w:r>
      <w:proofErr w:type="spellEnd"/>
      <w:r w:rsidRPr="000D58C7">
        <w:rPr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комісію</w:t>
      </w:r>
      <w:proofErr w:type="spellEnd"/>
      <w:r w:rsidRPr="000D58C7">
        <w:rPr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з </w:t>
      </w:r>
      <w:proofErr w:type="spellStart"/>
      <w:r w:rsidRPr="000D58C7">
        <w:rPr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питань</w:t>
      </w:r>
      <w:proofErr w:type="spellEnd"/>
      <w:r w:rsidRPr="000D58C7">
        <w:rPr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погашення</w:t>
      </w:r>
      <w:proofErr w:type="spellEnd"/>
      <w:r w:rsidRPr="000D58C7">
        <w:rPr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заборгованості</w:t>
      </w:r>
      <w:proofErr w:type="spellEnd"/>
      <w:r w:rsidRPr="000D58C7">
        <w:rPr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із</w:t>
      </w:r>
      <w:proofErr w:type="spellEnd"/>
      <w:r w:rsidRPr="000D58C7">
        <w:rPr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заробітної</w:t>
      </w:r>
      <w:proofErr w:type="spellEnd"/>
      <w:r w:rsidRPr="000D58C7">
        <w:rPr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плати (грошового </w:t>
      </w:r>
      <w:proofErr w:type="spellStart"/>
      <w:r w:rsidRPr="000D58C7">
        <w:rPr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забезпечення</w:t>
      </w:r>
      <w:proofErr w:type="spellEnd"/>
      <w:r w:rsidRPr="000D58C7">
        <w:rPr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), </w:t>
      </w:r>
      <w:proofErr w:type="spellStart"/>
      <w:r w:rsidRPr="000D58C7">
        <w:rPr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пенсій</w:t>
      </w:r>
      <w:proofErr w:type="spellEnd"/>
      <w:r w:rsidRPr="000D58C7">
        <w:rPr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, </w:t>
      </w:r>
      <w:proofErr w:type="spellStart"/>
      <w:r w:rsidRPr="000D58C7">
        <w:rPr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стипендій</w:t>
      </w:r>
      <w:proofErr w:type="spellEnd"/>
      <w:r w:rsidRPr="000D58C7">
        <w:rPr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та </w:t>
      </w:r>
      <w:proofErr w:type="spellStart"/>
      <w:r w:rsidRPr="000D58C7">
        <w:rPr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інших</w:t>
      </w:r>
      <w:proofErr w:type="spellEnd"/>
      <w:r w:rsidRPr="000D58C7">
        <w:rPr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соціальних</w:t>
      </w:r>
      <w:proofErr w:type="spellEnd"/>
      <w:r w:rsidRPr="000D58C7">
        <w:rPr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виплат</w:t>
      </w:r>
      <w:proofErr w:type="spellEnd"/>
    </w:p>
    <w:p w14:paraId="47215FA6" w14:textId="77777777" w:rsidR="000D58C7" w:rsidRPr="000D58C7" w:rsidRDefault="000D58C7" w:rsidP="000D58C7">
      <w:pPr>
        <w:shd w:val="clear" w:color="auto" w:fill="FFFFFF"/>
        <w:jc w:val="center"/>
        <w:rPr>
          <w:rFonts w:ascii="Arial" w:hAnsi="Arial" w:cs="Arial"/>
          <w:color w:val="333333"/>
          <w:sz w:val="26"/>
          <w:szCs w:val="26"/>
          <w:lang w:val="ru-UA" w:eastAsia="ru-UA"/>
        </w:rPr>
      </w:pPr>
      <w:bookmarkStart w:id="2" w:name="RichViewCheckpoint1"/>
      <w:bookmarkEnd w:id="2"/>
      <w:r w:rsidRPr="000D58C7">
        <w:rPr>
          <w:rFonts w:ascii="Calibri" w:hAnsi="Calibri" w:cs="Calibri"/>
          <w:color w:val="333333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 </w:t>
      </w:r>
    </w:p>
    <w:p w14:paraId="15351585" w14:textId="77777777" w:rsidR="00DC19CE" w:rsidRDefault="00DC19CE" w:rsidP="00DC19CE">
      <w:pPr>
        <w:shd w:val="clear" w:color="auto" w:fill="FFFFFF"/>
        <w:ind w:firstLine="709"/>
        <w:jc w:val="both"/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</w:pPr>
      <w:r w:rsidRPr="00DC19CE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1.</w:t>
      </w:r>
      <w:r w:rsidRPr="00DC19CE">
        <w:rPr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Тимчасова</w:t>
      </w:r>
      <w:proofErr w:type="spellEnd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комісія</w:t>
      </w:r>
      <w:proofErr w:type="spellEnd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з </w:t>
      </w:r>
      <w:proofErr w:type="spellStart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питань</w:t>
      </w:r>
      <w:proofErr w:type="spellEnd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погашення</w:t>
      </w:r>
      <w:proofErr w:type="spellEnd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заборгованості</w:t>
      </w:r>
      <w:proofErr w:type="spellEnd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із</w:t>
      </w:r>
      <w:proofErr w:type="spellEnd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заробітної</w:t>
      </w:r>
      <w:proofErr w:type="spellEnd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плати (грошового </w:t>
      </w:r>
      <w:proofErr w:type="spellStart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забезпечення</w:t>
      </w:r>
      <w:proofErr w:type="spellEnd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), </w:t>
      </w:r>
      <w:proofErr w:type="spellStart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пенсій</w:t>
      </w:r>
      <w:proofErr w:type="spellEnd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, </w:t>
      </w:r>
      <w:proofErr w:type="spellStart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стипендій</w:t>
      </w:r>
      <w:proofErr w:type="spellEnd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та </w:t>
      </w:r>
      <w:proofErr w:type="spellStart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інших</w:t>
      </w:r>
      <w:proofErr w:type="spellEnd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соціальних</w:t>
      </w:r>
      <w:proofErr w:type="spellEnd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виплат</w:t>
      </w:r>
      <w:proofErr w:type="spellEnd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(</w:t>
      </w:r>
      <w:proofErr w:type="spellStart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далі</w:t>
      </w:r>
      <w:proofErr w:type="spellEnd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– </w:t>
      </w:r>
      <w:proofErr w:type="spellStart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тимчасова</w:t>
      </w:r>
      <w:proofErr w:type="spellEnd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комісія</w:t>
      </w:r>
      <w:proofErr w:type="spellEnd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) є </w:t>
      </w:r>
      <w:proofErr w:type="spellStart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тимчасовим</w:t>
      </w:r>
      <w:proofErr w:type="spellEnd"/>
      <w:r w:rsidR="000D58C7" w:rsidRPr="000D58C7">
        <w:rPr>
          <w:rFonts w:ascii="Calibri" w:hAnsi="Calibri" w:cs="Calibri"/>
          <w:color w:val="333333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 </w:t>
      </w:r>
      <w:proofErr w:type="spellStart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дорадчим</w:t>
      </w:r>
      <w:proofErr w:type="spellEnd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органом </w:t>
      </w:r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uk-UA" w:eastAsia="ru-UA"/>
        </w:rPr>
        <w:t>селищної </w:t>
      </w:r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ради, </w:t>
      </w:r>
      <w:proofErr w:type="spellStart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утвореним</w:t>
      </w:r>
      <w:proofErr w:type="spellEnd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для </w:t>
      </w:r>
      <w:proofErr w:type="spellStart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здійснення</w:t>
      </w:r>
      <w:proofErr w:type="spellEnd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своїх</w:t>
      </w:r>
      <w:proofErr w:type="spellEnd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повноважень</w:t>
      </w:r>
      <w:proofErr w:type="spellEnd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з </w:t>
      </w:r>
      <w:proofErr w:type="spellStart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питань</w:t>
      </w:r>
      <w:proofErr w:type="spellEnd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, </w:t>
      </w:r>
      <w:proofErr w:type="spellStart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пов'язаних</w:t>
      </w:r>
      <w:proofErr w:type="spellEnd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із</w:t>
      </w:r>
      <w:proofErr w:type="spellEnd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своєчасною</w:t>
      </w:r>
      <w:proofErr w:type="spellEnd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виплатою</w:t>
      </w:r>
      <w:proofErr w:type="spellEnd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заробітної</w:t>
      </w:r>
      <w:proofErr w:type="spellEnd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плати, </w:t>
      </w:r>
      <w:proofErr w:type="spellStart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пенсій</w:t>
      </w:r>
      <w:proofErr w:type="spellEnd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, </w:t>
      </w:r>
      <w:proofErr w:type="spellStart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стипендій</w:t>
      </w:r>
      <w:proofErr w:type="spellEnd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та </w:t>
      </w:r>
      <w:proofErr w:type="spellStart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інших</w:t>
      </w:r>
      <w:proofErr w:type="spellEnd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соціальних</w:t>
      </w:r>
      <w:proofErr w:type="spellEnd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виплат</w:t>
      </w:r>
      <w:proofErr w:type="spellEnd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.</w:t>
      </w:r>
    </w:p>
    <w:p w14:paraId="6C3B62D2" w14:textId="6F47AD87" w:rsidR="000D58C7" w:rsidRPr="000D58C7" w:rsidRDefault="00DC19CE" w:rsidP="00DC19CE">
      <w:pPr>
        <w:shd w:val="clear" w:color="auto" w:fill="FFFFFF"/>
        <w:ind w:firstLine="709"/>
        <w:jc w:val="both"/>
        <w:rPr>
          <w:rFonts w:ascii="Arial" w:hAnsi="Arial" w:cs="Arial"/>
          <w:color w:val="333333"/>
          <w:sz w:val="26"/>
          <w:szCs w:val="26"/>
          <w:lang w:val="ru-UA" w:eastAsia="ru-UA"/>
        </w:rPr>
      </w:pPr>
      <w:r>
        <w:rPr>
          <w:color w:val="000000"/>
          <w:sz w:val="26"/>
          <w:szCs w:val="26"/>
          <w:bdr w:val="none" w:sz="0" w:space="0" w:color="auto" w:frame="1"/>
          <w:shd w:val="clear" w:color="auto" w:fill="FFFFFF"/>
          <w:lang w:eastAsia="ru-UA"/>
        </w:rPr>
        <w:t xml:space="preserve">2. </w:t>
      </w:r>
      <w:proofErr w:type="spellStart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Тимчасова</w:t>
      </w:r>
      <w:proofErr w:type="spellEnd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комісія</w:t>
      </w:r>
      <w:proofErr w:type="spellEnd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у </w:t>
      </w:r>
      <w:proofErr w:type="spellStart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своїй</w:t>
      </w:r>
      <w:proofErr w:type="spellEnd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діяльності</w:t>
      </w:r>
      <w:proofErr w:type="spellEnd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керується</w:t>
      </w:r>
      <w:proofErr w:type="spellEnd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Конституцією</w:t>
      </w:r>
      <w:proofErr w:type="spellEnd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України</w:t>
      </w:r>
      <w:proofErr w:type="spellEnd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та законами </w:t>
      </w:r>
      <w:proofErr w:type="spellStart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України</w:t>
      </w:r>
      <w:proofErr w:type="spellEnd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, а </w:t>
      </w:r>
      <w:proofErr w:type="spellStart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також</w:t>
      </w:r>
      <w:proofErr w:type="spellEnd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указами Президента </w:t>
      </w:r>
      <w:proofErr w:type="spellStart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України</w:t>
      </w:r>
      <w:proofErr w:type="spellEnd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та постановами </w:t>
      </w:r>
      <w:proofErr w:type="spellStart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Верховної</w:t>
      </w:r>
      <w:proofErr w:type="spellEnd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Ради </w:t>
      </w:r>
      <w:proofErr w:type="spellStart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України</w:t>
      </w:r>
      <w:proofErr w:type="spellEnd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, </w:t>
      </w:r>
      <w:proofErr w:type="spellStart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прийнятими</w:t>
      </w:r>
      <w:proofErr w:type="spellEnd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відповідно</w:t>
      </w:r>
      <w:proofErr w:type="spellEnd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до </w:t>
      </w:r>
      <w:proofErr w:type="spellStart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Конституції</w:t>
      </w:r>
      <w:proofErr w:type="spellEnd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і </w:t>
      </w:r>
      <w:proofErr w:type="spellStart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законів</w:t>
      </w:r>
      <w:proofErr w:type="spellEnd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України</w:t>
      </w:r>
      <w:proofErr w:type="spellEnd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, постановами </w:t>
      </w:r>
      <w:proofErr w:type="spellStart"/>
      <w:proofErr w:type="gramStart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Кабінету</w:t>
      </w:r>
      <w:proofErr w:type="spellEnd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  </w:t>
      </w:r>
      <w:proofErr w:type="spellStart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Міністрів</w:t>
      </w:r>
      <w:proofErr w:type="spellEnd"/>
      <w:proofErr w:type="gramEnd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  </w:t>
      </w:r>
      <w:proofErr w:type="spellStart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України</w:t>
      </w:r>
      <w:proofErr w:type="spellEnd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, </w:t>
      </w:r>
      <w:proofErr w:type="spellStart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іншими</w:t>
      </w:r>
      <w:proofErr w:type="spellEnd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актами </w:t>
      </w:r>
      <w:proofErr w:type="spellStart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законодавства</w:t>
      </w:r>
      <w:proofErr w:type="spellEnd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та </w:t>
      </w:r>
      <w:proofErr w:type="spellStart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цим</w:t>
      </w:r>
      <w:proofErr w:type="spellEnd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Положенням</w:t>
      </w:r>
      <w:bookmarkStart w:id="3" w:name="RichViewCheckpoint3"/>
      <w:bookmarkEnd w:id="3"/>
      <w:proofErr w:type="spellEnd"/>
      <w:r w:rsidR="000D58C7" w:rsidRPr="000D58C7">
        <w:rPr>
          <w:rFonts w:ascii="Calibri" w:hAnsi="Calibri" w:cs="Calibri"/>
          <w:color w:val="333333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 </w:t>
      </w:r>
      <w:r w:rsidR="000D58C7"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.</w:t>
      </w:r>
    </w:p>
    <w:p w14:paraId="3D4B0C33" w14:textId="77777777" w:rsidR="000D58C7" w:rsidRPr="000D58C7" w:rsidRDefault="000D58C7" w:rsidP="00DC19CE">
      <w:pPr>
        <w:shd w:val="clear" w:color="auto" w:fill="FFFFFF"/>
        <w:ind w:firstLine="709"/>
        <w:jc w:val="both"/>
        <w:rPr>
          <w:rFonts w:ascii="Arial" w:hAnsi="Arial" w:cs="Arial"/>
          <w:color w:val="333333"/>
          <w:sz w:val="26"/>
          <w:szCs w:val="26"/>
          <w:lang w:val="ru-UA" w:eastAsia="ru-UA"/>
        </w:rPr>
      </w:pPr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3.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Основними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завданнями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тимчасової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комісії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є:</w:t>
      </w:r>
    </w:p>
    <w:p w14:paraId="031FC863" w14:textId="77777777" w:rsidR="000D58C7" w:rsidRPr="000D58C7" w:rsidRDefault="000D58C7" w:rsidP="00AF57C9">
      <w:pPr>
        <w:shd w:val="clear" w:color="auto" w:fill="FFFFFF"/>
        <w:ind w:firstLine="709"/>
        <w:jc w:val="both"/>
        <w:rPr>
          <w:rFonts w:ascii="Arial" w:hAnsi="Arial" w:cs="Arial"/>
          <w:color w:val="333333"/>
          <w:sz w:val="26"/>
          <w:szCs w:val="26"/>
          <w:lang w:val="ru-UA" w:eastAsia="ru-UA"/>
        </w:rPr>
      </w:pPr>
      <w:bookmarkStart w:id="4" w:name="RichViewCheckpoint4"/>
      <w:bookmarkEnd w:id="4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uk-UA" w:eastAsia="ru-UA"/>
        </w:rPr>
        <w:t>1)</w:t>
      </w:r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 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сприяння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діяльності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органів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виконавчої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влади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з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питань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,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пов'язаних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із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своєчасною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виплатою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та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погашенням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заборгованості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із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заробітної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плати (грошового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забезпечення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),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пенсій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,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стипендій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та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інших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соціальних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виплат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підприємствами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,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установами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та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організаціями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;</w:t>
      </w:r>
    </w:p>
    <w:p w14:paraId="755738DB" w14:textId="77777777" w:rsidR="000D58C7" w:rsidRPr="000D58C7" w:rsidRDefault="000D58C7" w:rsidP="00AF57C9">
      <w:pPr>
        <w:shd w:val="clear" w:color="auto" w:fill="FFFFFF"/>
        <w:ind w:firstLine="709"/>
        <w:jc w:val="both"/>
        <w:rPr>
          <w:rFonts w:ascii="Arial" w:hAnsi="Arial" w:cs="Arial"/>
          <w:color w:val="333333"/>
          <w:sz w:val="26"/>
          <w:szCs w:val="26"/>
          <w:lang w:val="ru-UA" w:eastAsia="ru-UA"/>
        </w:rPr>
      </w:pPr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uk-UA" w:eastAsia="ru-UA"/>
        </w:rPr>
        <w:t>2) 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підготовка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пропозицій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щодо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визначення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шляхів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,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механізмів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та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способів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вирішення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проблемних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питань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погашення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заборгованості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із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заробітної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плати (грошового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забезпечення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),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пенсій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,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стипендій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та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інших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соціальних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виплат</w:t>
      </w:r>
      <w:proofErr w:type="spellEnd"/>
    </w:p>
    <w:p w14:paraId="2E2D20EC" w14:textId="77777777" w:rsidR="000D58C7" w:rsidRPr="000D58C7" w:rsidRDefault="000D58C7" w:rsidP="00DC19CE">
      <w:pPr>
        <w:shd w:val="clear" w:color="auto" w:fill="FFFFFF"/>
        <w:ind w:firstLine="709"/>
        <w:jc w:val="both"/>
        <w:rPr>
          <w:rFonts w:ascii="Arial" w:hAnsi="Arial" w:cs="Arial"/>
          <w:color w:val="333333"/>
          <w:sz w:val="26"/>
          <w:szCs w:val="26"/>
          <w:lang w:val="ru-UA" w:eastAsia="ru-UA"/>
        </w:rPr>
      </w:pPr>
      <w:bookmarkStart w:id="5" w:name="RichViewCheckpoint5"/>
      <w:bookmarkEnd w:id="5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4.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Тимчасова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комісія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відповідно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до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покладених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на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неї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завдань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:</w:t>
      </w:r>
    </w:p>
    <w:p w14:paraId="1454D5C7" w14:textId="5CB5D805" w:rsidR="000D58C7" w:rsidRPr="000D58C7" w:rsidRDefault="000D58C7" w:rsidP="00AF57C9">
      <w:pPr>
        <w:shd w:val="clear" w:color="auto" w:fill="FFFFFF"/>
        <w:ind w:firstLine="709"/>
        <w:jc w:val="both"/>
        <w:rPr>
          <w:rFonts w:ascii="Arial" w:hAnsi="Arial" w:cs="Arial"/>
          <w:color w:val="333333"/>
          <w:sz w:val="26"/>
          <w:szCs w:val="26"/>
          <w:lang w:val="ru-UA" w:eastAsia="ru-UA"/>
        </w:rPr>
      </w:pPr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uk-UA" w:eastAsia="ru-UA"/>
        </w:rPr>
        <w:t xml:space="preserve">1) </w:t>
      </w:r>
      <w:r w:rsidR="00DC19CE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uk-UA" w:eastAsia="ru-UA"/>
        </w:rPr>
        <w:t>з</w:t>
      </w:r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uk-UA" w:eastAsia="ru-UA"/>
        </w:rPr>
        <w:t>аслуховує на своїх комісіях інформацію керівників підприємств та організації міста з питань погашення заборгованості із заробітної плати (грошового забезпечення), пенсій, стипендій та інших соціальних виплат</w:t>
      </w:r>
      <w:r w:rsidR="00F104DB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uk-UA" w:eastAsia="ru-UA"/>
        </w:rPr>
        <w:t>;</w:t>
      </w:r>
    </w:p>
    <w:p w14:paraId="1599F72E" w14:textId="77777777" w:rsidR="000D58C7" w:rsidRPr="000D58C7" w:rsidRDefault="000D58C7" w:rsidP="00AF57C9">
      <w:pPr>
        <w:shd w:val="clear" w:color="auto" w:fill="FFFFFF"/>
        <w:ind w:firstLine="709"/>
        <w:jc w:val="both"/>
        <w:rPr>
          <w:rFonts w:ascii="Arial" w:hAnsi="Arial" w:cs="Arial"/>
          <w:color w:val="333333"/>
          <w:sz w:val="26"/>
          <w:szCs w:val="26"/>
          <w:lang w:val="ru-UA" w:eastAsia="ru-UA"/>
        </w:rPr>
      </w:pPr>
      <w:bookmarkStart w:id="6" w:name="RichViewCheckpoint6"/>
      <w:bookmarkEnd w:id="6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uk-UA" w:eastAsia="ru-UA"/>
        </w:rPr>
        <w:t>2) проводить аналіз стану справ та причин виникнення боргів із виплати заробітної плати (грошового забезпечення), пенсій, стипендій та інших соціальних виплат і вивчає результати діяльності підприємств, установ та організацій, пов'язаної з розв'язанням зазначених проблем;</w:t>
      </w:r>
    </w:p>
    <w:p w14:paraId="4EAC68EA" w14:textId="77777777" w:rsidR="000D58C7" w:rsidRPr="000D58C7" w:rsidRDefault="000D58C7" w:rsidP="00AF57C9">
      <w:pPr>
        <w:shd w:val="clear" w:color="auto" w:fill="FFFFFF"/>
        <w:ind w:firstLine="709"/>
        <w:jc w:val="both"/>
        <w:rPr>
          <w:rFonts w:ascii="Arial" w:hAnsi="Arial" w:cs="Arial"/>
          <w:color w:val="333333"/>
          <w:sz w:val="26"/>
          <w:szCs w:val="26"/>
          <w:lang w:val="ru-UA" w:eastAsia="ru-UA"/>
        </w:rPr>
      </w:pPr>
      <w:bookmarkStart w:id="7" w:name="RichViewCheckpoint7"/>
      <w:bookmarkEnd w:id="7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uk-UA" w:eastAsia="ru-UA"/>
        </w:rPr>
        <w:t>3)</w:t>
      </w:r>
      <w:r w:rsidRPr="000D58C7">
        <w:rPr>
          <w:rFonts w:ascii="Calibri" w:hAnsi="Calibri" w:cs="Calibri"/>
          <w:color w:val="333333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 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бере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участь у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підготовці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про</w:t>
      </w:r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uk-UA" w:eastAsia="ru-UA"/>
        </w:rPr>
        <w:t>є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ктів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нормативн</w:t>
      </w:r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uk-UA" w:eastAsia="ru-UA"/>
        </w:rPr>
        <w:t>их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 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актів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,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спрямованих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на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забезпечення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погашення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заборгованості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із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заробітної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плати (грошового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забезпечення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),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пенсій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,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стипендій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та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інших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соціальних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виплат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;</w:t>
      </w:r>
    </w:p>
    <w:p w14:paraId="4741C49B" w14:textId="77777777" w:rsidR="000D58C7" w:rsidRPr="000D58C7" w:rsidRDefault="000D58C7" w:rsidP="00AF57C9">
      <w:pPr>
        <w:shd w:val="clear" w:color="auto" w:fill="FFFFFF"/>
        <w:ind w:firstLine="709"/>
        <w:jc w:val="both"/>
        <w:rPr>
          <w:rFonts w:ascii="Arial" w:hAnsi="Arial" w:cs="Arial"/>
          <w:color w:val="333333"/>
          <w:sz w:val="26"/>
          <w:szCs w:val="26"/>
          <w:lang w:val="ru-UA" w:eastAsia="ru-UA"/>
        </w:rPr>
      </w:pPr>
      <w:bookmarkStart w:id="8" w:name="RichViewCheckpoint8"/>
      <w:bookmarkEnd w:id="8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uk-UA" w:eastAsia="ru-UA"/>
        </w:rPr>
        <w:t>4)</w:t>
      </w:r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 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подає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місцевим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органам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виконавчої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влади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, органам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місцевого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самоврядування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,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підприємствам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,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установам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та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організаціям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розроблені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за результатами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своєї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діяльності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рекомендації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та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пропозиції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,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спрямовані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на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погашення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заборгованості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із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заробітної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плати (грошового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забезпечення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),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пенсій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,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стипендій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та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інших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соціальних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виплат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;</w:t>
      </w:r>
    </w:p>
    <w:p w14:paraId="412041DB" w14:textId="77777777" w:rsidR="000D58C7" w:rsidRPr="000D58C7" w:rsidRDefault="000D58C7" w:rsidP="00AF57C9">
      <w:pPr>
        <w:shd w:val="clear" w:color="auto" w:fill="FFFFFF"/>
        <w:ind w:firstLine="709"/>
        <w:jc w:val="both"/>
        <w:rPr>
          <w:rFonts w:ascii="Arial" w:hAnsi="Arial" w:cs="Arial"/>
          <w:color w:val="333333"/>
          <w:sz w:val="26"/>
          <w:szCs w:val="26"/>
          <w:lang w:val="ru-UA" w:eastAsia="ru-UA"/>
        </w:rPr>
      </w:pPr>
      <w:bookmarkStart w:id="9" w:name="RichViewCheckpoint9"/>
      <w:bookmarkEnd w:id="9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uk-UA" w:eastAsia="ru-UA"/>
        </w:rPr>
        <w:t>5)</w:t>
      </w:r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 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забезпечує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періодичне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висвітлення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у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засобах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масової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інформації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стан справ з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погашенням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заборгованості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із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заробітної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плати (грошового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забезпечення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),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пенсій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,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стипендій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та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інших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соціальних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виплат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;</w:t>
      </w:r>
    </w:p>
    <w:p w14:paraId="0D8B3658" w14:textId="77777777" w:rsidR="000D58C7" w:rsidRPr="000D58C7" w:rsidRDefault="000D58C7" w:rsidP="00AF57C9">
      <w:pPr>
        <w:shd w:val="clear" w:color="auto" w:fill="FFFFFF"/>
        <w:ind w:firstLine="709"/>
        <w:jc w:val="both"/>
        <w:rPr>
          <w:rFonts w:ascii="Arial" w:hAnsi="Arial" w:cs="Arial"/>
          <w:color w:val="333333"/>
          <w:sz w:val="26"/>
          <w:szCs w:val="26"/>
          <w:lang w:val="ru-UA" w:eastAsia="ru-UA"/>
        </w:rPr>
      </w:pPr>
      <w:bookmarkStart w:id="10" w:name="RichViewCheckpoint10"/>
      <w:bookmarkEnd w:id="10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uk-UA" w:eastAsia="ru-UA"/>
        </w:rPr>
        <w:t>6) 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розглядає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звернення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органів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місцевого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самоврядування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,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підприємств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,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установ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,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організацій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,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профспілкових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об’єднань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і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громадян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з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питань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виплати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заробітної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плати (грошового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забезпечення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),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пенсій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та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інших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соціальних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виплат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.</w:t>
      </w:r>
    </w:p>
    <w:p w14:paraId="30B081E5" w14:textId="77777777" w:rsidR="000D58C7" w:rsidRPr="000D58C7" w:rsidRDefault="000D58C7" w:rsidP="00E45FF6">
      <w:pPr>
        <w:shd w:val="clear" w:color="auto" w:fill="FFFFFF"/>
        <w:ind w:firstLine="709"/>
        <w:jc w:val="both"/>
        <w:rPr>
          <w:rFonts w:ascii="Arial" w:hAnsi="Arial" w:cs="Arial"/>
          <w:color w:val="333333"/>
          <w:sz w:val="26"/>
          <w:szCs w:val="26"/>
          <w:lang w:val="ru-UA" w:eastAsia="ru-UA"/>
        </w:rPr>
      </w:pPr>
      <w:bookmarkStart w:id="11" w:name="RichViewCheckpoint11"/>
      <w:bookmarkEnd w:id="11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5.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Тимчасова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комісія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має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право:</w:t>
      </w:r>
    </w:p>
    <w:p w14:paraId="7E74034E" w14:textId="77777777" w:rsidR="000D58C7" w:rsidRPr="000D58C7" w:rsidRDefault="000D58C7" w:rsidP="00AF57C9">
      <w:pPr>
        <w:shd w:val="clear" w:color="auto" w:fill="FFFFFF"/>
        <w:ind w:firstLine="709"/>
        <w:jc w:val="both"/>
        <w:rPr>
          <w:rFonts w:ascii="Arial" w:hAnsi="Arial" w:cs="Arial"/>
          <w:color w:val="333333"/>
          <w:sz w:val="26"/>
          <w:szCs w:val="26"/>
          <w:lang w:val="ru-UA" w:eastAsia="ru-UA"/>
        </w:rPr>
      </w:pPr>
      <w:bookmarkStart w:id="12" w:name="RichViewCheckpoint12"/>
      <w:bookmarkEnd w:id="12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uk-UA" w:eastAsia="ru-UA"/>
        </w:rPr>
        <w:lastRenderedPageBreak/>
        <w:t>1) 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отримувати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в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установленому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порядку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від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органів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місцевого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самоврядування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,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підприємств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,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установ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і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організацій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інформацію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,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необхідну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для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виконання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покладених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на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неї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завдань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;</w:t>
      </w:r>
    </w:p>
    <w:p w14:paraId="43AFD4BA" w14:textId="77777777" w:rsidR="000D58C7" w:rsidRPr="000D58C7" w:rsidRDefault="000D58C7" w:rsidP="00AF57C9">
      <w:pPr>
        <w:shd w:val="clear" w:color="auto" w:fill="FFFFFF"/>
        <w:ind w:firstLine="709"/>
        <w:jc w:val="both"/>
        <w:rPr>
          <w:rFonts w:ascii="Arial" w:hAnsi="Arial" w:cs="Arial"/>
          <w:color w:val="333333"/>
          <w:sz w:val="26"/>
          <w:szCs w:val="26"/>
          <w:lang w:val="ru-UA" w:eastAsia="ru-UA"/>
        </w:rPr>
      </w:pPr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uk-UA" w:eastAsia="ru-UA"/>
        </w:rPr>
        <w:t>2)</w:t>
      </w:r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 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запрошувати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на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свої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засідання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керівників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та</w:t>
      </w:r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uk-UA" w:eastAsia="ru-UA"/>
        </w:rPr>
        <w:t> працівників</w:t>
      </w:r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 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інших</w:t>
      </w:r>
      <w:proofErr w:type="spellEnd"/>
      <w:r w:rsidRPr="000D58C7">
        <w:rPr>
          <w:rFonts w:ascii="Calibri" w:hAnsi="Calibri" w:cs="Calibri"/>
          <w:color w:val="333333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 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структурних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підрозділі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uk-UA" w:eastAsia="ru-UA"/>
        </w:rPr>
        <w:t>в</w:t>
      </w:r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 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органів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місцевого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самоврядування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,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підприємств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,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установ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та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організацій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для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розгляду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питань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погашення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заборгованості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із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заробітної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плати (грошового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забезпечення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),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пенсій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,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стипендій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та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інших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соціальних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виплат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;</w:t>
      </w:r>
    </w:p>
    <w:p w14:paraId="4B80B41E" w14:textId="77777777" w:rsidR="000D58C7" w:rsidRPr="000D58C7" w:rsidRDefault="000D58C7" w:rsidP="00AF57C9">
      <w:pPr>
        <w:shd w:val="clear" w:color="auto" w:fill="FFFFFF"/>
        <w:ind w:firstLine="709"/>
        <w:jc w:val="both"/>
        <w:rPr>
          <w:rFonts w:ascii="Arial" w:hAnsi="Arial" w:cs="Arial"/>
          <w:color w:val="333333"/>
          <w:sz w:val="26"/>
          <w:szCs w:val="26"/>
          <w:lang w:val="ru-UA" w:eastAsia="ru-UA"/>
        </w:rPr>
      </w:pPr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uk-UA" w:eastAsia="ru-UA"/>
        </w:rPr>
        <w:t>3)</w:t>
      </w:r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 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заслуховувати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на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своїх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засіданнях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інформацію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відповідальних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працівників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органів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місцевого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самоврядування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,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підприємств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,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установ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і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організацій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з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питань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,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що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належать до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її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компетенції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;</w:t>
      </w:r>
    </w:p>
    <w:p w14:paraId="238AC6DB" w14:textId="77777777" w:rsidR="000D58C7" w:rsidRPr="000D58C7" w:rsidRDefault="000D58C7" w:rsidP="00AF57C9">
      <w:pPr>
        <w:shd w:val="clear" w:color="auto" w:fill="FFFFFF"/>
        <w:ind w:firstLine="709"/>
        <w:jc w:val="both"/>
        <w:rPr>
          <w:rFonts w:ascii="Arial" w:hAnsi="Arial" w:cs="Arial"/>
          <w:color w:val="333333"/>
          <w:sz w:val="26"/>
          <w:szCs w:val="26"/>
          <w:lang w:val="ru-UA" w:eastAsia="ru-UA"/>
        </w:rPr>
      </w:pPr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uk-UA" w:eastAsia="ru-UA"/>
        </w:rPr>
        <w:t>4)</w:t>
      </w:r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 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утворювати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у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разі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потреби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тимчасові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робочі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групи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для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виконання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покладених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на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неї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завдань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щодо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додержання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суб’єктами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господарської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діяльності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законодавства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з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питань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оплати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праці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;</w:t>
      </w:r>
    </w:p>
    <w:p w14:paraId="1DFB7EE0" w14:textId="77777777" w:rsidR="000D58C7" w:rsidRPr="000D58C7" w:rsidRDefault="000D58C7" w:rsidP="00AF57C9">
      <w:pPr>
        <w:shd w:val="clear" w:color="auto" w:fill="FFFFFF"/>
        <w:ind w:firstLine="709"/>
        <w:jc w:val="both"/>
        <w:rPr>
          <w:rFonts w:ascii="Arial" w:hAnsi="Arial" w:cs="Arial"/>
          <w:color w:val="333333"/>
          <w:sz w:val="26"/>
          <w:szCs w:val="26"/>
          <w:lang w:val="ru-UA" w:eastAsia="ru-UA"/>
        </w:rPr>
      </w:pPr>
      <w:bookmarkStart w:id="13" w:name="RichViewCheckpoint13"/>
      <w:bookmarkEnd w:id="13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uk-UA" w:eastAsia="ru-UA"/>
        </w:rPr>
        <w:t>5)</w:t>
      </w:r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 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залучати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до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участі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у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своїй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роботі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представників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відділів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uk-UA" w:eastAsia="ru-UA"/>
        </w:rPr>
        <w:t> та 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інших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структурних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підрозділів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органів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місцевого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самоврядування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,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підприємств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,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установ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та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організацій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(за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погодженням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з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їх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керівниками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).</w:t>
      </w:r>
    </w:p>
    <w:p w14:paraId="543F1D82" w14:textId="77777777" w:rsidR="000D58C7" w:rsidRPr="000D58C7" w:rsidRDefault="000D58C7" w:rsidP="00E45FF6">
      <w:pPr>
        <w:shd w:val="clear" w:color="auto" w:fill="FFFFFF"/>
        <w:ind w:firstLine="709"/>
        <w:jc w:val="both"/>
        <w:rPr>
          <w:rFonts w:ascii="Arial" w:hAnsi="Arial" w:cs="Arial"/>
          <w:color w:val="333333"/>
          <w:sz w:val="26"/>
          <w:szCs w:val="26"/>
          <w:lang w:val="ru-UA" w:eastAsia="ru-UA"/>
        </w:rPr>
      </w:pPr>
      <w:bookmarkStart w:id="14" w:name="RichViewCheckpoint14"/>
      <w:bookmarkEnd w:id="14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6.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Тимчасова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комісія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під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час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виконання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покладених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на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неї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завдань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взаємодіє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з</w:t>
      </w:r>
      <w:r w:rsidRPr="000D58C7">
        <w:rPr>
          <w:rFonts w:ascii="Calibri" w:hAnsi="Calibri" w:cs="Calibri"/>
          <w:color w:val="333333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 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відділами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uk-UA" w:eastAsia="ru-UA"/>
        </w:rPr>
        <w:t> та</w:t>
      </w:r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 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іншими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структурними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підрозділами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орган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uk-UA" w:eastAsia="ru-UA"/>
        </w:rPr>
        <w:t>ів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 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місцевого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самоврядування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,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підприємствами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,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установами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та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організаціями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.</w:t>
      </w:r>
    </w:p>
    <w:p w14:paraId="145BDEAB" w14:textId="77777777" w:rsidR="000D58C7" w:rsidRPr="000D58C7" w:rsidRDefault="000D58C7" w:rsidP="00E45FF6">
      <w:pPr>
        <w:shd w:val="clear" w:color="auto" w:fill="FFFFFF"/>
        <w:ind w:firstLine="709"/>
        <w:jc w:val="both"/>
        <w:rPr>
          <w:rFonts w:ascii="Arial" w:hAnsi="Arial" w:cs="Arial"/>
          <w:color w:val="333333"/>
          <w:sz w:val="26"/>
          <w:szCs w:val="26"/>
          <w:lang w:val="ru-UA" w:eastAsia="ru-UA"/>
        </w:rPr>
      </w:pPr>
      <w:bookmarkStart w:id="15" w:name="RichViewCheckpoint15"/>
      <w:bookmarkEnd w:id="15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7. Склад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тимчасової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комісії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затверджує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 </w:t>
      </w:r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uk-UA" w:eastAsia="ru-UA"/>
        </w:rPr>
        <w:t>виконавчий комітет селищної ради</w:t>
      </w:r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.</w:t>
      </w:r>
    </w:p>
    <w:p w14:paraId="237A02D1" w14:textId="77777777" w:rsidR="000D58C7" w:rsidRPr="000D58C7" w:rsidRDefault="000D58C7" w:rsidP="00E45FF6">
      <w:pPr>
        <w:shd w:val="clear" w:color="auto" w:fill="FFFFFF"/>
        <w:ind w:firstLine="709"/>
        <w:jc w:val="both"/>
        <w:rPr>
          <w:rFonts w:ascii="Arial" w:hAnsi="Arial" w:cs="Arial"/>
          <w:color w:val="333333"/>
          <w:sz w:val="26"/>
          <w:szCs w:val="26"/>
          <w:lang w:val="ru-UA" w:eastAsia="ru-UA"/>
        </w:rPr>
      </w:pPr>
      <w:bookmarkStart w:id="16" w:name="RichViewCheckpoint16"/>
      <w:bookmarkEnd w:id="16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8. Формою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роботи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тимчасової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комісії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є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засідання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,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які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проводяться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в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міру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потреби.</w:t>
      </w:r>
    </w:p>
    <w:p w14:paraId="1ACAC459" w14:textId="77777777" w:rsidR="000D58C7" w:rsidRPr="000D58C7" w:rsidRDefault="000D58C7" w:rsidP="00E45FF6">
      <w:pPr>
        <w:shd w:val="clear" w:color="auto" w:fill="FFFFFF"/>
        <w:ind w:firstLine="709"/>
        <w:jc w:val="both"/>
        <w:rPr>
          <w:rFonts w:ascii="Arial" w:hAnsi="Arial" w:cs="Arial"/>
          <w:color w:val="333333"/>
          <w:sz w:val="26"/>
          <w:szCs w:val="26"/>
          <w:lang w:val="ru-UA" w:eastAsia="ru-UA"/>
        </w:rPr>
      </w:pP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Рішення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про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проведення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засідання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приймає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голова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тимчасової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комісії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.</w:t>
      </w:r>
    </w:p>
    <w:p w14:paraId="6FDB5B8D" w14:textId="77777777" w:rsidR="000D58C7" w:rsidRPr="000D58C7" w:rsidRDefault="000D58C7" w:rsidP="00E45FF6">
      <w:pPr>
        <w:shd w:val="clear" w:color="auto" w:fill="FFFFFF"/>
        <w:ind w:firstLine="709"/>
        <w:jc w:val="both"/>
        <w:rPr>
          <w:rFonts w:ascii="Arial" w:hAnsi="Arial" w:cs="Arial"/>
          <w:color w:val="333333"/>
          <w:sz w:val="26"/>
          <w:szCs w:val="26"/>
          <w:lang w:val="ru-UA" w:eastAsia="ru-UA"/>
        </w:rPr>
      </w:pPr>
      <w:bookmarkStart w:id="17" w:name="RichViewCheckpoint17"/>
      <w:bookmarkEnd w:id="17"/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Засідання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тимчасової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комісії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веде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голова, а у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разі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його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відсутності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- заступник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голови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тимчасової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комісії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.</w:t>
      </w:r>
    </w:p>
    <w:p w14:paraId="4D542C87" w14:textId="77777777" w:rsidR="000D58C7" w:rsidRPr="000D58C7" w:rsidRDefault="000D58C7" w:rsidP="00E45FF6">
      <w:pPr>
        <w:shd w:val="clear" w:color="auto" w:fill="FFFFFF"/>
        <w:ind w:firstLine="709"/>
        <w:jc w:val="both"/>
        <w:rPr>
          <w:rFonts w:ascii="Arial" w:hAnsi="Arial" w:cs="Arial"/>
          <w:color w:val="333333"/>
          <w:sz w:val="26"/>
          <w:szCs w:val="26"/>
          <w:lang w:val="ru-UA" w:eastAsia="ru-UA"/>
        </w:rPr>
      </w:pPr>
      <w:bookmarkStart w:id="18" w:name="RichViewCheckpoint18"/>
      <w:bookmarkEnd w:id="18"/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Підготовку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матеріалів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для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розгляду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на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засіданні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тимчасової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комісії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здійснює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її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секретар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.</w:t>
      </w:r>
    </w:p>
    <w:p w14:paraId="313D1E12" w14:textId="77777777" w:rsidR="000D58C7" w:rsidRPr="000D58C7" w:rsidRDefault="000D58C7" w:rsidP="00E45FF6">
      <w:pPr>
        <w:shd w:val="clear" w:color="auto" w:fill="FFFFFF"/>
        <w:ind w:firstLine="709"/>
        <w:jc w:val="both"/>
        <w:rPr>
          <w:rFonts w:ascii="Arial" w:hAnsi="Arial" w:cs="Arial"/>
          <w:color w:val="333333"/>
          <w:sz w:val="26"/>
          <w:szCs w:val="26"/>
          <w:lang w:val="ru-UA" w:eastAsia="ru-UA"/>
        </w:rPr>
      </w:pPr>
      <w:bookmarkStart w:id="19" w:name="RichViewCheckpoint19"/>
      <w:bookmarkEnd w:id="19"/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Засідання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тимчасової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комісії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вважається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правочинним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,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якщо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на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ньому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присутні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не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менш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як половина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її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членів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.</w:t>
      </w:r>
    </w:p>
    <w:p w14:paraId="10B76904" w14:textId="77777777" w:rsidR="000D58C7" w:rsidRPr="000D58C7" w:rsidRDefault="000D58C7" w:rsidP="00E45FF6">
      <w:pPr>
        <w:shd w:val="clear" w:color="auto" w:fill="FFFFFF"/>
        <w:ind w:firstLine="709"/>
        <w:jc w:val="both"/>
        <w:rPr>
          <w:rFonts w:ascii="Arial" w:hAnsi="Arial" w:cs="Arial"/>
          <w:color w:val="333333"/>
          <w:sz w:val="26"/>
          <w:szCs w:val="26"/>
          <w:lang w:val="ru-UA" w:eastAsia="ru-UA"/>
        </w:rPr>
      </w:pPr>
      <w:bookmarkStart w:id="20" w:name="RichViewCheckpoint20"/>
      <w:bookmarkEnd w:id="20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9. На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засіданнях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тимчасова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комісія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розробляє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пропозиції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та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рекомендації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з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питань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,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що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належать до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її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компетенції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.</w:t>
      </w:r>
      <w:bookmarkStart w:id="21" w:name="RichViewCheckpoint21"/>
      <w:bookmarkEnd w:id="21"/>
    </w:p>
    <w:p w14:paraId="67447513" w14:textId="77777777" w:rsidR="000D58C7" w:rsidRPr="000D58C7" w:rsidRDefault="000D58C7" w:rsidP="00E45FF6">
      <w:pPr>
        <w:shd w:val="clear" w:color="auto" w:fill="FFFFFF"/>
        <w:ind w:firstLine="709"/>
        <w:jc w:val="both"/>
        <w:rPr>
          <w:rFonts w:ascii="Arial" w:hAnsi="Arial" w:cs="Arial"/>
          <w:color w:val="333333"/>
          <w:sz w:val="26"/>
          <w:szCs w:val="26"/>
          <w:lang w:val="ru-UA" w:eastAsia="ru-UA"/>
        </w:rPr>
      </w:pP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Пропозиції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та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рекомендації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тимчасової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комісії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вважаються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схваленими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,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якщо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за них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проголосувало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більш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як половина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присутніх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на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засіданні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членів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тимчасової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комісії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, </w:t>
      </w:r>
      <w:bookmarkStart w:id="22" w:name="RichViewCheckpoint22"/>
      <w:bookmarkEnd w:id="22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у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разі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рівного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розподілу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голосів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вирішальним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є голос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головуючого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на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засіданні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тимчасової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комісії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.</w:t>
      </w:r>
    </w:p>
    <w:p w14:paraId="484C43B3" w14:textId="77777777" w:rsidR="000D58C7" w:rsidRPr="000D58C7" w:rsidRDefault="000D58C7" w:rsidP="00E45FF6">
      <w:pPr>
        <w:shd w:val="clear" w:color="auto" w:fill="FFFFFF"/>
        <w:ind w:firstLine="709"/>
        <w:jc w:val="both"/>
        <w:rPr>
          <w:rFonts w:ascii="Arial" w:hAnsi="Arial" w:cs="Arial"/>
          <w:color w:val="333333"/>
          <w:sz w:val="26"/>
          <w:szCs w:val="26"/>
          <w:lang w:val="ru-UA" w:eastAsia="ru-UA"/>
        </w:rPr>
      </w:pPr>
      <w:bookmarkStart w:id="23" w:name="RichViewCheckpoint23"/>
      <w:bookmarkEnd w:id="23"/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Пропозиції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та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рекомендації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фіксуються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у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протоколі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засідання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,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який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підписується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головуючим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на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її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засіданні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та секретарем,</w:t>
      </w:r>
      <w:r w:rsidRPr="000D58C7">
        <w:rPr>
          <w:rFonts w:ascii="Calibri" w:hAnsi="Calibri" w:cs="Calibri"/>
          <w:color w:val="333333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 </w:t>
      </w:r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у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разі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відсутності</w:t>
      </w:r>
      <w:proofErr w:type="spellEnd"/>
      <w:r w:rsidRPr="000D58C7">
        <w:rPr>
          <w:rFonts w:ascii="Calibri" w:hAnsi="Calibri" w:cs="Calibri"/>
          <w:color w:val="333333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 </w:t>
      </w:r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секретаря – членом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тимчасової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комісії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за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дорученням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голови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(заступника)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тимчасової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комісії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.</w:t>
      </w:r>
    </w:p>
    <w:p w14:paraId="30CE1626" w14:textId="77777777" w:rsidR="000D58C7" w:rsidRPr="000D58C7" w:rsidRDefault="000D58C7" w:rsidP="00E45FF6">
      <w:pPr>
        <w:shd w:val="clear" w:color="auto" w:fill="FFFFFF"/>
        <w:ind w:firstLine="709"/>
        <w:jc w:val="both"/>
        <w:rPr>
          <w:rFonts w:ascii="Arial" w:hAnsi="Arial" w:cs="Arial"/>
          <w:color w:val="333333"/>
          <w:sz w:val="26"/>
          <w:szCs w:val="26"/>
          <w:lang w:val="ru-UA" w:eastAsia="ru-UA"/>
        </w:rPr>
      </w:pPr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Член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тимчасової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комісії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,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який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не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підтримує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пропозиції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та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рекомендації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,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може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викласти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у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письмовій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формі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свою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окрему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думку,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що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додається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до протоколу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засідання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.</w:t>
      </w:r>
    </w:p>
    <w:p w14:paraId="6D348DC3" w14:textId="634DF5FD" w:rsidR="000D58C7" w:rsidRPr="000D58C7" w:rsidRDefault="000D58C7" w:rsidP="00E45FF6">
      <w:pPr>
        <w:shd w:val="clear" w:color="auto" w:fill="FFFFFF"/>
        <w:ind w:firstLine="709"/>
        <w:jc w:val="both"/>
        <w:rPr>
          <w:rFonts w:ascii="Arial" w:hAnsi="Arial" w:cs="Arial"/>
          <w:color w:val="333333"/>
          <w:sz w:val="26"/>
          <w:szCs w:val="26"/>
          <w:lang w:val="ru-UA" w:eastAsia="ru-UA"/>
        </w:rPr>
      </w:pPr>
      <w:bookmarkStart w:id="24" w:name="RichViewCheckpoint24"/>
      <w:bookmarkEnd w:id="24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10.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Організаційне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,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інформаційне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,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матеріально-технічне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забезпечення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роботи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тимчасової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комісії</w:t>
      </w:r>
      <w:proofErr w:type="spellEnd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забезпечу</w:t>
      </w:r>
      <w:r w:rsidR="005C3ACB" w:rsidRPr="005C3ACB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ть</w:t>
      </w:r>
      <w:proofErr w:type="spellEnd"/>
      <w:r w:rsidR="005C3ACB" w:rsidRPr="005C3ACB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="00845014" w:rsidRPr="00133D95">
        <w:rPr>
          <w:sz w:val="26"/>
          <w:szCs w:val="26"/>
          <w:lang w:val="ru-UA"/>
        </w:rPr>
        <w:t>відділ</w:t>
      </w:r>
      <w:proofErr w:type="spellEnd"/>
      <w:r w:rsidR="00845014" w:rsidRPr="00133D95">
        <w:rPr>
          <w:sz w:val="26"/>
          <w:szCs w:val="26"/>
          <w:lang w:val="ru-UA"/>
        </w:rPr>
        <w:t xml:space="preserve"> </w:t>
      </w:r>
      <w:proofErr w:type="spellStart"/>
      <w:r w:rsidR="00845014" w:rsidRPr="00133D95">
        <w:rPr>
          <w:sz w:val="26"/>
          <w:szCs w:val="26"/>
          <w:lang w:val="ru-UA"/>
        </w:rPr>
        <w:t>бухгалтерського</w:t>
      </w:r>
      <w:proofErr w:type="spellEnd"/>
      <w:r w:rsidR="00845014" w:rsidRPr="00133D95">
        <w:rPr>
          <w:sz w:val="26"/>
          <w:szCs w:val="26"/>
          <w:lang w:val="ru-UA"/>
        </w:rPr>
        <w:t xml:space="preserve"> </w:t>
      </w:r>
      <w:proofErr w:type="spellStart"/>
      <w:r w:rsidR="00845014" w:rsidRPr="00133D95">
        <w:rPr>
          <w:sz w:val="26"/>
          <w:szCs w:val="26"/>
          <w:lang w:val="ru-UA"/>
        </w:rPr>
        <w:t>обліку</w:t>
      </w:r>
      <w:proofErr w:type="spellEnd"/>
      <w:r w:rsidR="00845014" w:rsidRPr="00133D95">
        <w:rPr>
          <w:sz w:val="26"/>
          <w:szCs w:val="26"/>
          <w:lang w:val="ru-UA"/>
        </w:rPr>
        <w:t xml:space="preserve"> та </w:t>
      </w:r>
      <w:proofErr w:type="spellStart"/>
      <w:r w:rsidR="00845014" w:rsidRPr="00133D95">
        <w:rPr>
          <w:sz w:val="26"/>
          <w:szCs w:val="26"/>
          <w:lang w:val="ru-UA"/>
        </w:rPr>
        <w:t>звітності</w:t>
      </w:r>
      <w:proofErr w:type="spellEnd"/>
      <w:r w:rsidR="005C3ACB" w:rsidRPr="005C3ACB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r w:rsidR="00845014" w:rsidRPr="00845014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та </w:t>
      </w:r>
      <w:proofErr w:type="spellStart"/>
      <w:r w:rsidR="005C3ACB" w:rsidRPr="005C3ACB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Фінансове</w:t>
      </w:r>
      <w:proofErr w:type="spellEnd"/>
      <w:r w:rsidR="005C3ACB" w:rsidRPr="005C3ACB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="005C3ACB" w:rsidRPr="005C3ACB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управління</w:t>
      </w:r>
      <w:proofErr w:type="spellEnd"/>
      <w:r w:rsidR="005C3ACB" w:rsidRPr="005C3ACB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 xml:space="preserve"> </w:t>
      </w:r>
      <w:proofErr w:type="spellStart"/>
      <w:r w:rsidR="00E45FF6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uk-UA" w:eastAsia="ru-UA"/>
        </w:rPr>
        <w:t>Димерської</w:t>
      </w:r>
      <w:proofErr w:type="spellEnd"/>
      <w:r w:rsidR="00E45FF6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uk-UA" w:eastAsia="ru-UA"/>
        </w:rPr>
        <w:t xml:space="preserve"> </w:t>
      </w:r>
      <w:r w:rsidRPr="000D58C7">
        <w:rPr>
          <w:color w:val="000000"/>
          <w:sz w:val="26"/>
          <w:szCs w:val="26"/>
          <w:bdr w:val="none" w:sz="0" w:space="0" w:color="auto" w:frame="1"/>
          <w:shd w:val="clear" w:color="auto" w:fill="FFFFFF"/>
          <w:lang w:val="uk-UA" w:eastAsia="ru-UA"/>
        </w:rPr>
        <w:t xml:space="preserve"> селищної ради.</w:t>
      </w:r>
    </w:p>
    <w:p w14:paraId="142F6981" w14:textId="77777777" w:rsidR="000D58C7" w:rsidRPr="000D58C7" w:rsidRDefault="000D58C7" w:rsidP="000D58C7">
      <w:pPr>
        <w:shd w:val="clear" w:color="auto" w:fill="FFFFFF"/>
        <w:jc w:val="both"/>
        <w:rPr>
          <w:rFonts w:ascii="Arial" w:hAnsi="Arial" w:cs="Arial"/>
          <w:color w:val="333333"/>
          <w:sz w:val="26"/>
          <w:szCs w:val="26"/>
          <w:lang w:val="ru-UA" w:eastAsia="ru-UA"/>
        </w:rPr>
      </w:pPr>
      <w:r w:rsidRPr="000D58C7">
        <w:rPr>
          <w:rFonts w:ascii="Calibri" w:hAnsi="Calibri" w:cs="Calibri"/>
          <w:color w:val="333333"/>
          <w:sz w:val="26"/>
          <w:szCs w:val="26"/>
          <w:bdr w:val="none" w:sz="0" w:space="0" w:color="auto" w:frame="1"/>
          <w:shd w:val="clear" w:color="auto" w:fill="FFFFFF"/>
          <w:lang w:val="ru-UA" w:eastAsia="ru-UA"/>
        </w:rPr>
        <w:t> </w:t>
      </w:r>
    </w:p>
    <w:p w14:paraId="458EC097" w14:textId="77777777" w:rsidR="000D58C7" w:rsidRPr="000D58C7" w:rsidRDefault="000D58C7" w:rsidP="000D58C7">
      <w:pPr>
        <w:shd w:val="clear" w:color="auto" w:fill="FFFFFF"/>
        <w:spacing w:after="200"/>
        <w:jc w:val="both"/>
        <w:rPr>
          <w:rFonts w:ascii="Arial" w:hAnsi="Arial" w:cs="Arial"/>
          <w:color w:val="333333"/>
          <w:sz w:val="26"/>
          <w:szCs w:val="26"/>
          <w:lang w:val="ru-UA" w:eastAsia="ru-UA"/>
        </w:rPr>
      </w:pPr>
      <w:r w:rsidRPr="000D58C7">
        <w:rPr>
          <w:rFonts w:ascii="Arial" w:hAnsi="Arial" w:cs="Arial"/>
          <w:color w:val="333333"/>
          <w:sz w:val="26"/>
          <w:szCs w:val="26"/>
          <w:lang w:val="ru-UA" w:eastAsia="ru-UA"/>
        </w:rPr>
        <w:t> </w:t>
      </w:r>
    </w:p>
    <w:p w14:paraId="052ABCB3" w14:textId="1E2656A1" w:rsidR="005036ED" w:rsidRPr="005036ED" w:rsidRDefault="005036ED" w:rsidP="005036ED">
      <w:pPr>
        <w:pStyle w:val="11"/>
        <w:rPr>
          <w:rFonts w:ascii="Times New Roman" w:hAnsi="Times New Roman" w:cs="Times New Roman"/>
          <w:b/>
          <w:bCs/>
          <w:sz w:val="26"/>
          <w:szCs w:val="26"/>
        </w:rPr>
      </w:pPr>
      <w:r w:rsidRPr="005036ED">
        <w:rPr>
          <w:rFonts w:ascii="Times New Roman" w:hAnsi="Times New Roman" w:cs="Times New Roman"/>
          <w:b/>
          <w:bCs/>
          <w:sz w:val="26"/>
          <w:szCs w:val="26"/>
        </w:rPr>
        <w:t xml:space="preserve">Керуюча справами (секретар) </w:t>
      </w:r>
    </w:p>
    <w:p w14:paraId="5395BF65" w14:textId="77777777" w:rsidR="005036ED" w:rsidRPr="005036ED" w:rsidRDefault="005036ED" w:rsidP="005036ED">
      <w:pPr>
        <w:pStyle w:val="11"/>
        <w:rPr>
          <w:rFonts w:ascii="Times New Roman" w:hAnsi="Times New Roman" w:cs="Times New Roman"/>
          <w:b/>
          <w:bCs/>
          <w:sz w:val="26"/>
          <w:szCs w:val="26"/>
        </w:rPr>
      </w:pPr>
      <w:r w:rsidRPr="005036ED">
        <w:rPr>
          <w:rFonts w:ascii="Times New Roman" w:hAnsi="Times New Roman" w:cs="Times New Roman"/>
          <w:b/>
          <w:bCs/>
          <w:sz w:val="26"/>
          <w:szCs w:val="26"/>
        </w:rPr>
        <w:t>виконавчого комітету</w:t>
      </w:r>
      <w:r w:rsidRPr="005036ED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036ED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036ED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036ED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036ED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036ED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036ED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    Альона СМІЛЯНЕЦЬ</w:t>
      </w:r>
    </w:p>
    <w:p w14:paraId="107F3ED2" w14:textId="77777777" w:rsidR="000D58C7" w:rsidRPr="000D58C7" w:rsidRDefault="000D58C7" w:rsidP="000D58C7">
      <w:pPr>
        <w:shd w:val="clear" w:color="auto" w:fill="FFFFFF"/>
        <w:spacing w:after="200"/>
        <w:rPr>
          <w:rFonts w:ascii="Arial" w:hAnsi="Arial" w:cs="Arial"/>
          <w:color w:val="333333"/>
          <w:sz w:val="26"/>
          <w:szCs w:val="26"/>
          <w:lang w:eastAsia="ru-UA"/>
        </w:rPr>
      </w:pPr>
    </w:p>
    <w:p w14:paraId="7C99A938" w14:textId="77777777" w:rsidR="000D58C7" w:rsidRPr="000D58C7" w:rsidRDefault="000D58C7" w:rsidP="000D58C7">
      <w:pPr>
        <w:shd w:val="clear" w:color="auto" w:fill="FFFFFF"/>
        <w:spacing w:after="200"/>
        <w:rPr>
          <w:rFonts w:ascii="Arial" w:hAnsi="Arial" w:cs="Arial"/>
          <w:color w:val="333333"/>
          <w:sz w:val="26"/>
          <w:szCs w:val="26"/>
          <w:lang w:val="ru-UA" w:eastAsia="ru-UA"/>
        </w:rPr>
      </w:pPr>
      <w:r w:rsidRPr="000D58C7">
        <w:rPr>
          <w:rFonts w:ascii="Arial" w:hAnsi="Arial" w:cs="Arial"/>
          <w:color w:val="333333"/>
          <w:sz w:val="26"/>
          <w:szCs w:val="26"/>
          <w:lang w:val="ru-UA" w:eastAsia="ru-UA"/>
        </w:rPr>
        <w:t> </w:t>
      </w:r>
    </w:p>
    <w:p w14:paraId="69541AC1" w14:textId="77777777" w:rsidR="000D58C7" w:rsidRPr="005036ED" w:rsidRDefault="000D58C7" w:rsidP="00751103">
      <w:pPr>
        <w:pStyle w:val="a5"/>
        <w:jc w:val="both"/>
        <w:rPr>
          <w:b/>
          <w:sz w:val="26"/>
          <w:szCs w:val="26"/>
          <w:lang w:val="ru-UA"/>
        </w:rPr>
      </w:pPr>
    </w:p>
    <w:sectPr w:rsidR="000D58C7" w:rsidRPr="005036ED" w:rsidSect="003B04B0">
      <w:pgSz w:w="11906" w:h="16838" w:code="9"/>
      <w:pgMar w:top="426" w:right="616" w:bottom="426" w:left="1276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875B6"/>
    <w:multiLevelType w:val="multilevel"/>
    <w:tmpl w:val="31F6FF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12565C"/>
    <w:multiLevelType w:val="multilevel"/>
    <w:tmpl w:val="7A84B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284293"/>
    <w:multiLevelType w:val="multilevel"/>
    <w:tmpl w:val="1556D68C"/>
    <w:lvl w:ilvl="0">
      <w:start w:val="1"/>
      <w:numFmt w:val="decimal"/>
      <w:lvlText w:val="%1."/>
      <w:lvlJc w:val="left"/>
      <w:pPr>
        <w:ind w:left="95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3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0" w:hanging="1800"/>
      </w:pPr>
      <w:rPr>
        <w:rFonts w:hint="default"/>
      </w:rPr>
    </w:lvl>
  </w:abstractNum>
  <w:abstractNum w:abstractNumId="3" w15:restartNumberingAfterBreak="0">
    <w:nsid w:val="170F5A6F"/>
    <w:multiLevelType w:val="multilevel"/>
    <w:tmpl w:val="529C8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522321"/>
    <w:multiLevelType w:val="multilevel"/>
    <w:tmpl w:val="D0E0AA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9E31C0"/>
    <w:multiLevelType w:val="hybridMultilevel"/>
    <w:tmpl w:val="65780BA6"/>
    <w:lvl w:ilvl="0" w:tplc="36000ABC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27291324"/>
    <w:multiLevelType w:val="hybridMultilevel"/>
    <w:tmpl w:val="0F9AF3DA"/>
    <w:lvl w:ilvl="0" w:tplc="E912DA22">
      <w:start w:val="1"/>
      <w:numFmt w:val="decimal"/>
      <w:lvlText w:val="%1."/>
      <w:lvlJc w:val="left"/>
      <w:pPr>
        <w:ind w:left="2233" w:hanging="124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33691081"/>
    <w:multiLevelType w:val="multilevel"/>
    <w:tmpl w:val="CE9829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A730EF5"/>
    <w:multiLevelType w:val="hybridMultilevel"/>
    <w:tmpl w:val="DCF09636"/>
    <w:lvl w:ilvl="0" w:tplc="00922B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3B921DE2"/>
    <w:multiLevelType w:val="hybridMultilevel"/>
    <w:tmpl w:val="05BEBE3A"/>
    <w:lvl w:ilvl="0" w:tplc="294EF7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DE6775"/>
    <w:multiLevelType w:val="hybridMultilevel"/>
    <w:tmpl w:val="78A6EEE2"/>
    <w:lvl w:ilvl="0" w:tplc="223484C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1410E4D"/>
    <w:multiLevelType w:val="multilevel"/>
    <w:tmpl w:val="95821CE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D06116A"/>
    <w:multiLevelType w:val="hybridMultilevel"/>
    <w:tmpl w:val="28AA6BA2"/>
    <w:lvl w:ilvl="0" w:tplc="03146102">
      <w:start w:val="1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4D6A10BC"/>
    <w:multiLevelType w:val="hybridMultilevel"/>
    <w:tmpl w:val="7F960A8A"/>
    <w:lvl w:ilvl="0" w:tplc="B7164F88">
      <w:start w:val="1"/>
      <w:numFmt w:val="bullet"/>
      <w:lvlText w:val="-"/>
      <w:lvlJc w:val="left"/>
      <w:pPr>
        <w:ind w:left="7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4" w15:restartNumberingAfterBreak="0">
    <w:nsid w:val="6E7426FD"/>
    <w:multiLevelType w:val="hybridMultilevel"/>
    <w:tmpl w:val="1B562B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168798B"/>
    <w:multiLevelType w:val="hybridMultilevel"/>
    <w:tmpl w:val="5B58AC36"/>
    <w:lvl w:ilvl="0" w:tplc="2BF23AE8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77B40E4F"/>
    <w:multiLevelType w:val="multilevel"/>
    <w:tmpl w:val="3CFC0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3"/>
  </w:num>
  <w:num w:numId="4">
    <w:abstractNumId w:val="7"/>
    <w:lvlOverride w:ilvl="0">
      <w:lvl w:ilvl="0">
        <w:numFmt w:val="decimal"/>
        <w:lvlText w:val="%1."/>
        <w:lvlJc w:val="left"/>
      </w:lvl>
    </w:lvlOverride>
  </w:num>
  <w:num w:numId="5">
    <w:abstractNumId w:val="4"/>
    <w:lvlOverride w:ilvl="0">
      <w:lvl w:ilvl="0">
        <w:numFmt w:val="decimal"/>
        <w:lvlText w:val="%1."/>
        <w:lvlJc w:val="left"/>
      </w:lvl>
    </w:lvlOverride>
  </w:num>
  <w:num w:numId="6">
    <w:abstractNumId w:val="16"/>
  </w:num>
  <w:num w:numId="7">
    <w:abstractNumId w:val="11"/>
    <w:lvlOverride w:ilvl="0">
      <w:lvl w:ilvl="0">
        <w:numFmt w:val="decimal"/>
        <w:lvlText w:val="%1."/>
        <w:lvlJc w:val="left"/>
      </w:lvl>
    </w:lvlOverride>
  </w:num>
  <w:num w:numId="8">
    <w:abstractNumId w:val="11"/>
    <w:lvlOverride w:ilvl="0">
      <w:lvl w:ilvl="0">
        <w:numFmt w:val="decimal"/>
        <w:lvlText w:val="%1."/>
        <w:lvlJc w:val="lef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0"/>
    <w:lvlOverride w:ilvl="0">
      <w:lvl w:ilvl="0">
        <w:numFmt w:val="decimal"/>
        <w:lvlText w:val="%1."/>
        <w:lvlJc w:val="left"/>
      </w:lvl>
    </w:lvlOverride>
  </w:num>
  <w:num w:numId="11">
    <w:abstractNumId w:val="0"/>
    <w:lvlOverride w:ilvl="0">
      <w:lvl w:ilvl="0">
        <w:numFmt w:val="decimal"/>
        <w:lvlText w:val="%1."/>
        <w:lvlJc w:val="left"/>
      </w:lvl>
    </w:lvlOverride>
  </w:num>
  <w:num w:numId="12">
    <w:abstractNumId w:val="0"/>
    <w:lvlOverride w:ilvl="0">
      <w:lvl w:ilvl="0">
        <w:numFmt w:val="decimal"/>
        <w:lvlText w:val="%1."/>
        <w:lvlJc w:val="left"/>
      </w:lvl>
    </w:lvlOverride>
  </w:num>
  <w:num w:numId="13">
    <w:abstractNumId w:val="0"/>
    <w:lvlOverride w:ilvl="0">
      <w:lvl w:ilvl="0">
        <w:numFmt w:val="decimal"/>
        <w:lvlText w:val="%1."/>
        <w:lvlJc w:val="left"/>
      </w:lvl>
    </w:lvlOverride>
  </w:num>
  <w:num w:numId="14">
    <w:abstractNumId w:val="0"/>
    <w:lvlOverride w:ilvl="0">
      <w:lvl w:ilvl="0">
        <w:numFmt w:val="decimal"/>
        <w:lvlText w:val="%1."/>
        <w:lvlJc w:val="left"/>
      </w:lvl>
    </w:lvlOverride>
  </w:num>
  <w:num w:numId="15">
    <w:abstractNumId w:val="0"/>
    <w:lvlOverride w:ilvl="0">
      <w:lvl w:ilvl="0">
        <w:numFmt w:val="decimal"/>
        <w:lvlText w:val="%1."/>
        <w:lvlJc w:val="left"/>
      </w:lvl>
    </w:lvlOverride>
  </w:num>
  <w:num w:numId="16">
    <w:abstractNumId w:val="6"/>
  </w:num>
  <w:num w:numId="17">
    <w:abstractNumId w:val="13"/>
  </w:num>
  <w:num w:numId="18">
    <w:abstractNumId w:val="15"/>
  </w:num>
  <w:num w:numId="19">
    <w:abstractNumId w:val="10"/>
  </w:num>
  <w:num w:numId="20">
    <w:abstractNumId w:val="2"/>
  </w:num>
  <w:num w:numId="21">
    <w:abstractNumId w:val="12"/>
  </w:num>
  <w:num w:numId="22">
    <w:abstractNumId w:val="1"/>
  </w:num>
  <w:num w:numId="23">
    <w:abstractNumId w:val="8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1A8"/>
    <w:rsid w:val="000079B7"/>
    <w:rsid w:val="00051D27"/>
    <w:rsid w:val="00057065"/>
    <w:rsid w:val="0006086A"/>
    <w:rsid w:val="00060FAA"/>
    <w:rsid w:val="000629BF"/>
    <w:rsid w:val="0006705C"/>
    <w:rsid w:val="00077F70"/>
    <w:rsid w:val="00087347"/>
    <w:rsid w:val="000A438D"/>
    <w:rsid w:val="000A594B"/>
    <w:rsid w:val="000C1FEC"/>
    <w:rsid w:val="000D2658"/>
    <w:rsid w:val="000D58C7"/>
    <w:rsid w:val="000E0ABD"/>
    <w:rsid w:val="000E6D61"/>
    <w:rsid w:val="000F3F7D"/>
    <w:rsid w:val="00110E79"/>
    <w:rsid w:val="00133D95"/>
    <w:rsid w:val="00136AEE"/>
    <w:rsid w:val="001374A3"/>
    <w:rsid w:val="001419B3"/>
    <w:rsid w:val="00144720"/>
    <w:rsid w:val="00145B8C"/>
    <w:rsid w:val="001466B0"/>
    <w:rsid w:val="001470F6"/>
    <w:rsid w:val="00151B52"/>
    <w:rsid w:val="00154BDF"/>
    <w:rsid w:val="00161526"/>
    <w:rsid w:val="001666F3"/>
    <w:rsid w:val="001721C1"/>
    <w:rsid w:val="00181A50"/>
    <w:rsid w:val="001A7CA1"/>
    <w:rsid w:val="001B7067"/>
    <w:rsid w:val="0020439F"/>
    <w:rsid w:val="0021358B"/>
    <w:rsid w:val="00220562"/>
    <w:rsid w:val="00233343"/>
    <w:rsid w:val="00233736"/>
    <w:rsid w:val="00246529"/>
    <w:rsid w:val="00250C33"/>
    <w:rsid w:val="00251092"/>
    <w:rsid w:val="00254824"/>
    <w:rsid w:val="0025638C"/>
    <w:rsid w:val="002777D8"/>
    <w:rsid w:val="00287256"/>
    <w:rsid w:val="002878C4"/>
    <w:rsid w:val="00291649"/>
    <w:rsid w:val="002A2C22"/>
    <w:rsid w:val="002C159B"/>
    <w:rsid w:val="002C3E3A"/>
    <w:rsid w:val="002C5895"/>
    <w:rsid w:val="002C6E7B"/>
    <w:rsid w:val="002D2CCF"/>
    <w:rsid w:val="002D74E5"/>
    <w:rsid w:val="002F0891"/>
    <w:rsid w:val="002F47AA"/>
    <w:rsid w:val="002F63A1"/>
    <w:rsid w:val="002F7409"/>
    <w:rsid w:val="003045A1"/>
    <w:rsid w:val="00310C92"/>
    <w:rsid w:val="00310FBB"/>
    <w:rsid w:val="00324AFD"/>
    <w:rsid w:val="003266EA"/>
    <w:rsid w:val="00331790"/>
    <w:rsid w:val="00341076"/>
    <w:rsid w:val="00341A57"/>
    <w:rsid w:val="0034548C"/>
    <w:rsid w:val="00352313"/>
    <w:rsid w:val="003812CD"/>
    <w:rsid w:val="00383639"/>
    <w:rsid w:val="003843A9"/>
    <w:rsid w:val="0038526F"/>
    <w:rsid w:val="00392816"/>
    <w:rsid w:val="00395D10"/>
    <w:rsid w:val="003A0435"/>
    <w:rsid w:val="003A49B3"/>
    <w:rsid w:val="003B04B0"/>
    <w:rsid w:val="003C2039"/>
    <w:rsid w:val="003C6FCE"/>
    <w:rsid w:val="003D029F"/>
    <w:rsid w:val="003D3443"/>
    <w:rsid w:val="003D6BDD"/>
    <w:rsid w:val="003E0B6F"/>
    <w:rsid w:val="003E780B"/>
    <w:rsid w:val="003F3540"/>
    <w:rsid w:val="00401328"/>
    <w:rsid w:val="00403A44"/>
    <w:rsid w:val="004143E0"/>
    <w:rsid w:val="00442B3E"/>
    <w:rsid w:val="00453D91"/>
    <w:rsid w:val="004560E8"/>
    <w:rsid w:val="00465FFB"/>
    <w:rsid w:val="0047626D"/>
    <w:rsid w:val="00482A65"/>
    <w:rsid w:val="004844AD"/>
    <w:rsid w:val="00486245"/>
    <w:rsid w:val="00492959"/>
    <w:rsid w:val="004B27A5"/>
    <w:rsid w:val="004D18BD"/>
    <w:rsid w:val="004D47BA"/>
    <w:rsid w:val="004E60C8"/>
    <w:rsid w:val="004E6FE3"/>
    <w:rsid w:val="004E7927"/>
    <w:rsid w:val="005036ED"/>
    <w:rsid w:val="0050664F"/>
    <w:rsid w:val="00511FA1"/>
    <w:rsid w:val="0052549C"/>
    <w:rsid w:val="0052680B"/>
    <w:rsid w:val="005309B0"/>
    <w:rsid w:val="005350A0"/>
    <w:rsid w:val="005361A8"/>
    <w:rsid w:val="00543F93"/>
    <w:rsid w:val="00544E59"/>
    <w:rsid w:val="005506D9"/>
    <w:rsid w:val="00553D89"/>
    <w:rsid w:val="00557F56"/>
    <w:rsid w:val="00562662"/>
    <w:rsid w:val="00562B88"/>
    <w:rsid w:val="005646D2"/>
    <w:rsid w:val="00566B30"/>
    <w:rsid w:val="00571112"/>
    <w:rsid w:val="00571694"/>
    <w:rsid w:val="00587A1A"/>
    <w:rsid w:val="00587DF4"/>
    <w:rsid w:val="005A4C81"/>
    <w:rsid w:val="005C3ACB"/>
    <w:rsid w:val="005F1B37"/>
    <w:rsid w:val="005F29BD"/>
    <w:rsid w:val="0060179C"/>
    <w:rsid w:val="00606D55"/>
    <w:rsid w:val="00613129"/>
    <w:rsid w:val="006240B9"/>
    <w:rsid w:val="006251F0"/>
    <w:rsid w:val="0063067D"/>
    <w:rsid w:val="00634FC8"/>
    <w:rsid w:val="00647502"/>
    <w:rsid w:val="00650A3B"/>
    <w:rsid w:val="00657193"/>
    <w:rsid w:val="00660998"/>
    <w:rsid w:val="00662EA1"/>
    <w:rsid w:val="006666A0"/>
    <w:rsid w:val="00673DCF"/>
    <w:rsid w:val="00677289"/>
    <w:rsid w:val="00681055"/>
    <w:rsid w:val="00684B00"/>
    <w:rsid w:val="0069164B"/>
    <w:rsid w:val="006924DB"/>
    <w:rsid w:val="006A6705"/>
    <w:rsid w:val="006C0812"/>
    <w:rsid w:val="006C5895"/>
    <w:rsid w:val="006C793C"/>
    <w:rsid w:val="006D3B62"/>
    <w:rsid w:val="006D4200"/>
    <w:rsid w:val="006D4E8F"/>
    <w:rsid w:val="006F7C1E"/>
    <w:rsid w:val="007059EC"/>
    <w:rsid w:val="0073483B"/>
    <w:rsid w:val="00737A79"/>
    <w:rsid w:val="0074420B"/>
    <w:rsid w:val="00745E02"/>
    <w:rsid w:val="00751103"/>
    <w:rsid w:val="007620FB"/>
    <w:rsid w:val="007634C7"/>
    <w:rsid w:val="0077359E"/>
    <w:rsid w:val="00793E9C"/>
    <w:rsid w:val="0079514E"/>
    <w:rsid w:val="007A02A5"/>
    <w:rsid w:val="007B72B5"/>
    <w:rsid w:val="007B7531"/>
    <w:rsid w:val="007C1CC6"/>
    <w:rsid w:val="00800EEB"/>
    <w:rsid w:val="00803FAD"/>
    <w:rsid w:val="008040F1"/>
    <w:rsid w:val="00814AF4"/>
    <w:rsid w:val="0083219D"/>
    <w:rsid w:val="00833E00"/>
    <w:rsid w:val="00845014"/>
    <w:rsid w:val="00854734"/>
    <w:rsid w:val="008638D5"/>
    <w:rsid w:val="0086539F"/>
    <w:rsid w:val="00865C40"/>
    <w:rsid w:val="00872FC4"/>
    <w:rsid w:val="008774D2"/>
    <w:rsid w:val="00884DA7"/>
    <w:rsid w:val="00890C28"/>
    <w:rsid w:val="00891241"/>
    <w:rsid w:val="00892427"/>
    <w:rsid w:val="008939A2"/>
    <w:rsid w:val="008C4C1A"/>
    <w:rsid w:val="008C4F74"/>
    <w:rsid w:val="008D14C5"/>
    <w:rsid w:val="008D7908"/>
    <w:rsid w:val="008F73C6"/>
    <w:rsid w:val="009017BE"/>
    <w:rsid w:val="0091401F"/>
    <w:rsid w:val="0093224C"/>
    <w:rsid w:val="00936756"/>
    <w:rsid w:val="00944B0D"/>
    <w:rsid w:val="00962BEA"/>
    <w:rsid w:val="00977A60"/>
    <w:rsid w:val="009861C1"/>
    <w:rsid w:val="009907C3"/>
    <w:rsid w:val="00992F6E"/>
    <w:rsid w:val="009A0A54"/>
    <w:rsid w:val="009A40BC"/>
    <w:rsid w:val="009B55F6"/>
    <w:rsid w:val="009D26C4"/>
    <w:rsid w:val="009D574E"/>
    <w:rsid w:val="00A05EF0"/>
    <w:rsid w:val="00A07853"/>
    <w:rsid w:val="00A10BFF"/>
    <w:rsid w:val="00A1101B"/>
    <w:rsid w:val="00A146BE"/>
    <w:rsid w:val="00A22540"/>
    <w:rsid w:val="00A23025"/>
    <w:rsid w:val="00A27690"/>
    <w:rsid w:val="00A43830"/>
    <w:rsid w:val="00A46EFE"/>
    <w:rsid w:val="00A5433E"/>
    <w:rsid w:val="00A674CA"/>
    <w:rsid w:val="00A70B8A"/>
    <w:rsid w:val="00A80497"/>
    <w:rsid w:val="00A81040"/>
    <w:rsid w:val="00A82FED"/>
    <w:rsid w:val="00A84C72"/>
    <w:rsid w:val="00A93099"/>
    <w:rsid w:val="00A94D9A"/>
    <w:rsid w:val="00A97573"/>
    <w:rsid w:val="00A97ED0"/>
    <w:rsid w:val="00AC561C"/>
    <w:rsid w:val="00AD12C2"/>
    <w:rsid w:val="00AD31C1"/>
    <w:rsid w:val="00AE5583"/>
    <w:rsid w:val="00AF40BF"/>
    <w:rsid w:val="00AF57C9"/>
    <w:rsid w:val="00B04D9F"/>
    <w:rsid w:val="00B14B56"/>
    <w:rsid w:val="00B23D6B"/>
    <w:rsid w:val="00B23EDC"/>
    <w:rsid w:val="00B2463D"/>
    <w:rsid w:val="00B251DB"/>
    <w:rsid w:val="00B33756"/>
    <w:rsid w:val="00B37FDC"/>
    <w:rsid w:val="00B422D2"/>
    <w:rsid w:val="00B527C4"/>
    <w:rsid w:val="00B62B1D"/>
    <w:rsid w:val="00B656CF"/>
    <w:rsid w:val="00B72015"/>
    <w:rsid w:val="00B74951"/>
    <w:rsid w:val="00B81C08"/>
    <w:rsid w:val="00B84EA9"/>
    <w:rsid w:val="00B9514F"/>
    <w:rsid w:val="00B95C25"/>
    <w:rsid w:val="00BB3D01"/>
    <w:rsid w:val="00BC1B88"/>
    <w:rsid w:val="00BE7A6D"/>
    <w:rsid w:val="00BF10A7"/>
    <w:rsid w:val="00C13FB0"/>
    <w:rsid w:val="00C14401"/>
    <w:rsid w:val="00C21803"/>
    <w:rsid w:val="00C44E9D"/>
    <w:rsid w:val="00C52C24"/>
    <w:rsid w:val="00C53790"/>
    <w:rsid w:val="00C84F39"/>
    <w:rsid w:val="00C94F5E"/>
    <w:rsid w:val="00CA6187"/>
    <w:rsid w:val="00CB1781"/>
    <w:rsid w:val="00CB2A64"/>
    <w:rsid w:val="00CB4459"/>
    <w:rsid w:val="00CC1177"/>
    <w:rsid w:val="00CC2F82"/>
    <w:rsid w:val="00CC6AF1"/>
    <w:rsid w:val="00CD1178"/>
    <w:rsid w:val="00CD19C5"/>
    <w:rsid w:val="00CD49C7"/>
    <w:rsid w:val="00CE144B"/>
    <w:rsid w:val="00D01422"/>
    <w:rsid w:val="00D1008F"/>
    <w:rsid w:val="00D17AD2"/>
    <w:rsid w:val="00D24A39"/>
    <w:rsid w:val="00D36E19"/>
    <w:rsid w:val="00D40073"/>
    <w:rsid w:val="00D5365B"/>
    <w:rsid w:val="00D5687B"/>
    <w:rsid w:val="00D713FE"/>
    <w:rsid w:val="00D72923"/>
    <w:rsid w:val="00D7451F"/>
    <w:rsid w:val="00D756BA"/>
    <w:rsid w:val="00D75F08"/>
    <w:rsid w:val="00D95E9F"/>
    <w:rsid w:val="00D96F37"/>
    <w:rsid w:val="00DC19CE"/>
    <w:rsid w:val="00DC3841"/>
    <w:rsid w:val="00DD1D89"/>
    <w:rsid w:val="00DD3EBC"/>
    <w:rsid w:val="00DF5D1B"/>
    <w:rsid w:val="00E41C9D"/>
    <w:rsid w:val="00E42EAB"/>
    <w:rsid w:val="00E44F67"/>
    <w:rsid w:val="00E45FF6"/>
    <w:rsid w:val="00E64167"/>
    <w:rsid w:val="00E70BFF"/>
    <w:rsid w:val="00E75F23"/>
    <w:rsid w:val="00E77258"/>
    <w:rsid w:val="00E90849"/>
    <w:rsid w:val="00E966E1"/>
    <w:rsid w:val="00EA0A5D"/>
    <w:rsid w:val="00EA436D"/>
    <w:rsid w:val="00EB0AF5"/>
    <w:rsid w:val="00EB5E5E"/>
    <w:rsid w:val="00EC450E"/>
    <w:rsid w:val="00ED0E33"/>
    <w:rsid w:val="00ED5B3F"/>
    <w:rsid w:val="00ED6376"/>
    <w:rsid w:val="00EE5844"/>
    <w:rsid w:val="00EE6E1C"/>
    <w:rsid w:val="00EF4539"/>
    <w:rsid w:val="00EF6ADC"/>
    <w:rsid w:val="00F025C4"/>
    <w:rsid w:val="00F104C1"/>
    <w:rsid w:val="00F104DB"/>
    <w:rsid w:val="00F16ACC"/>
    <w:rsid w:val="00F208E8"/>
    <w:rsid w:val="00F3338C"/>
    <w:rsid w:val="00F57249"/>
    <w:rsid w:val="00F60D5C"/>
    <w:rsid w:val="00F7521A"/>
    <w:rsid w:val="00F87317"/>
    <w:rsid w:val="00F94972"/>
    <w:rsid w:val="00F94D5E"/>
    <w:rsid w:val="00FA0A3E"/>
    <w:rsid w:val="00FA46EF"/>
    <w:rsid w:val="00FA7482"/>
    <w:rsid w:val="00FB0E65"/>
    <w:rsid w:val="00FB5017"/>
    <w:rsid w:val="00FC580B"/>
    <w:rsid w:val="00FF0110"/>
    <w:rsid w:val="00FF11D9"/>
    <w:rsid w:val="00FF27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CA2047"/>
  <w15:docId w15:val="{7D6AED2B-F6ED-4B51-960C-87C25225D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F94D5E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3C6FCE"/>
    <w:pPr>
      <w:widowControl w:val="0"/>
      <w:autoSpaceDE w:val="0"/>
      <w:autoSpaceDN w:val="0"/>
      <w:ind w:left="122"/>
      <w:outlineLvl w:val="0"/>
    </w:pPr>
    <w:rPr>
      <w:b/>
      <w:bCs/>
      <w:sz w:val="28"/>
      <w:szCs w:val="28"/>
      <w:lang w:val="uk-UA" w:eastAsia="uk-UA"/>
    </w:rPr>
  </w:style>
  <w:style w:type="paragraph" w:styleId="2">
    <w:name w:val="heading 2"/>
    <w:basedOn w:val="a"/>
    <w:link w:val="20"/>
    <w:uiPriority w:val="99"/>
    <w:qFormat/>
    <w:rsid w:val="003C6FCE"/>
    <w:pPr>
      <w:widowControl w:val="0"/>
      <w:autoSpaceDE w:val="0"/>
      <w:autoSpaceDN w:val="0"/>
      <w:ind w:left="842"/>
      <w:outlineLvl w:val="1"/>
    </w:pPr>
    <w:rPr>
      <w:b/>
      <w:bCs/>
      <w:i/>
      <w:sz w:val="28"/>
      <w:szCs w:val="28"/>
      <w:lang w:val="uk-UA" w:eastAsia="uk-UA"/>
    </w:rPr>
  </w:style>
  <w:style w:type="paragraph" w:styleId="3">
    <w:name w:val="heading 3"/>
    <w:basedOn w:val="a"/>
    <w:next w:val="a"/>
    <w:link w:val="30"/>
    <w:semiHidden/>
    <w:unhideWhenUsed/>
    <w:qFormat/>
    <w:rsid w:val="0075110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6">
    <w:name w:val="rvts6"/>
    <w:rsid w:val="003812CD"/>
  </w:style>
  <w:style w:type="paragraph" w:styleId="a3">
    <w:name w:val="Balloon Text"/>
    <w:basedOn w:val="a"/>
    <w:link w:val="a4"/>
    <w:rsid w:val="00A10BF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A10BFF"/>
    <w:rPr>
      <w:rFonts w:ascii="Tahoma" w:hAnsi="Tahoma" w:cs="Tahoma"/>
      <w:sz w:val="16"/>
      <w:szCs w:val="16"/>
      <w:lang w:val="ru-RU" w:eastAsia="ru-RU"/>
    </w:rPr>
  </w:style>
  <w:style w:type="paragraph" w:styleId="a5">
    <w:name w:val="No Spacing"/>
    <w:qFormat/>
    <w:rsid w:val="00647502"/>
    <w:rPr>
      <w:sz w:val="24"/>
      <w:szCs w:val="24"/>
    </w:rPr>
  </w:style>
  <w:style w:type="paragraph" w:styleId="a6">
    <w:name w:val="List Paragraph"/>
    <w:basedOn w:val="a"/>
    <w:uiPriority w:val="99"/>
    <w:qFormat/>
    <w:rsid w:val="003E0B6F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D713FE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1470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470F6"/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uiPriority w:val="99"/>
    <w:rsid w:val="003C6FCE"/>
    <w:rPr>
      <w:b/>
      <w:bCs/>
      <w:sz w:val="28"/>
      <w:szCs w:val="28"/>
      <w:lang w:val="uk-UA" w:eastAsia="uk-UA"/>
    </w:rPr>
  </w:style>
  <w:style w:type="character" w:customStyle="1" w:styleId="20">
    <w:name w:val="Заголовок 2 Знак"/>
    <w:basedOn w:val="a0"/>
    <w:link w:val="2"/>
    <w:uiPriority w:val="99"/>
    <w:rsid w:val="003C6FCE"/>
    <w:rPr>
      <w:b/>
      <w:bCs/>
      <w:i/>
      <w:sz w:val="28"/>
      <w:szCs w:val="28"/>
      <w:lang w:val="uk-UA" w:eastAsia="uk-UA"/>
    </w:rPr>
  </w:style>
  <w:style w:type="paragraph" w:styleId="a8">
    <w:name w:val="Body Text"/>
    <w:basedOn w:val="a"/>
    <w:link w:val="a9"/>
    <w:uiPriority w:val="99"/>
    <w:rsid w:val="003C6FCE"/>
    <w:pPr>
      <w:widowControl w:val="0"/>
      <w:autoSpaceDE w:val="0"/>
      <w:autoSpaceDN w:val="0"/>
      <w:ind w:left="122"/>
    </w:pPr>
    <w:rPr>
      <w:sz w:val="28"/>
      <w:szCs w:val="28"/>
      <w:lang w:val="uk-UA" w:eastAsia="uk-UA"/>
    </w:rPr>
  </w:style>
  <w:style w:type="character" w:customStyle="1" w:styleId="a9">
    <w:name w:val="Основной текст Знак"/>
    <w:basedOn w:val="a0"/>
    <w:link w:val="a8"/>
    <w:uiPriority w:val="99"/>
    <w:rsid w:val="003C6FCE"/>
    <w:rPr>
      <w:sz w:val="28"/>
      <w:szCs w:val="28"/>
      <w:lang w:val="uk-UA" w:eastAsia="uk-UA"/>
    </w:rPr>
  </w:style>
  <w:style w:type="character" w:styleId="aa">
    <w:name w:val="Strong"/>
    <w:basedOn w:val="a0"/>
    <w:uiPriority w:val="22"/>
    <w:qFormat/>
    <w:rsid w:val="000A438D"/>
    <w:rPr>
      <w:b/>
      <w:bCs/>
    </w:rPr>
  </w:style>
  <w:style w:type="paragraph" w:styleId="ab">
    <w:name w:val="Normal (Web)"/>
    <w:basedOn w:val="a"/>
    <w:uiPriority w:val="99"/>
    <w:unhideWhenUsed/>
    <w:rsid w:val="000A438D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semiHidden/>
    <w:rsid w:val="0075110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11">
    <w:name w:val="Без интервала1"/>
    <w:qFormat/>
    <w:rsid w:val="00EF6ADC"/>
    <w:rPr>
      <w:rFonts w:ascii="Calibri" w:hAnsi="Calibri" w:cs="Calibri"/>
      <w:sz w:val="22"/>
      <w:szCs w:val="22"/>
      <w:lang w:val="uk-UA" w:eastAsia="en-US"/>
    </w:rPr>
  </w:style>
  <w:style w:type="table" w:styleId="ac">
    <w:name w:val="Table Grid"/>
    <w:basedOn w:val="a1"/>
    <w:rsid w:val="006571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95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67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44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ACBE0-11A9-4A48-B2DC-B8C26D549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1287</Words>
  <Characters>7338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UserГ</cp:lastModifiedBy>
  <cp:revision>10</cp:revision>
  <cp:lastPrinted>2023-03-15T07:15:00Z</cp:lastPrinted>
  <dcterms:created xsi:type="dcterms:W3CDTF">2023-03-06T08:44:00Z</dcterms:created>
  <dcterms:modified xsi:type="dcterms:W3CDTF">2023-03-15T07:16:00Z</dcterms:modified>
</cp:coreProperties>
</file>